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73D93" w:rsidRDefault="00204CA2">
      <w:pPr>
        <w:tabs>
          <w:tab w:val="left" w:pos="4536"/>
        </w:tabs>
        <w:jc w:val="center"/>
        <w:rPr>
          <w:rFonts w:ascii="Comic Sans MS" w:eastAsia="Comic Sans MS" w:hAnsi="Comic Sans MS" w:cs="Comic Sans MS"/>
          <w:sz w:val="60"/>
          <w:szCs w:val="60"/>
        </w:rPr>
      </w:pPr>
      <w:r>
        <w:rPr>
          <w:b/>
          <w:sz w:val="56"/>
          <w:szCs w:val="56"/>
        </w:rPr>
        <w:t>BGCFL</w:t>
      </w:r>
    </w:p>
    <w:p w:rsidR="00773D93" w:rsidRDefault="00204CA2">
      <w:pPr>
        <w:pStyle w:val="Heading4"/>
        <w:rPr>
          <w:sz w:val="60"/>
          <w:szCs w:val="60"/>
        </w:rPr>
      </w:pPr>
      <w:r>
        <w:rPr>
          <w:sz w:val="60"/>
          <w:szCs w:val="60"/>
        </w:rPr>
        <w:t>MATHS DEPARTMENT</w:t>
      </w:r>
    </w:p>
    <w:p w:rsidR="00773D93" w:rsidRDefault="00773D93"/>
    <w:p w:rsidR="00773D93" w:rsidRDefault="00773D93"/>
    <w:p w:rsidR="00773D93" w:rsidRDefault="00773D93"/>
    <w:p w:rsidR="00773D93" w:rsidRDefault="00773D93"/>
    <w:p w:rsidR="00773D93" w:rsidRDefault="00773D93"/>
    <w:p w:rsidR="00773D93" w:rsidRDefault="00204CA2">
      <w:r>
        <w:rPr>
          <w:noProof/>
        </w:rPr>
        <w:drawing>
          <wp:inline distT="114300" distB="114300" distL="114300" distR="114300">
            <wp:extent cx="6263005" cy="4029075"/>
            <wp:effectExtent l="0" t="0" r="0" b="0"/>
            <wp:docPr id="1" name="image2.png" descr="Elementary mathematics"/>
            <wp:cNvGraphicFramePr/>
            <a:graphic xmlns:a="http://schemas.openxmlformats.org/drawingml/2006/main">
              <a:graphicData uri="http://schemas.openxmlformats.org/drawingml/2006/picture">
                <pic:pic xmlns:pic="http://schemas.openxmlformats.org/drawingml/2006/picture">
                  <pic:nvPicPr>
                    <pic:cNvPr id="0" name="image2.png" descr="Elementary mathematics"/>
                    <pic:cNvPicPr preferRelativeResize="0"/>
                  </pic:nvPicPr>
                  <pic:blipFill>
                    <a:blip r:embed="rId6"/>
                    <a:srcRect/>
                    <a:stretch>
                      <a:fillRect/>
                    </a:stretch>
                  </pic:blipFill>
                  <pic:spPr>
                    <a:xfrm>
                      <a:off x="0" y="0"/>
                      <a:ext cx="6263331" cy="4029285"/>
                    </a:xfrm>
                    <a:prstGeom prst="rect">
                      <a:avLst/>
                    </a:prstGeom>
                    <a:ln/>
                  </pic:spPr>
                </pic:pic>
              </a:graphicData>
            </a:graphic>
          </wp:inline>
        </w:drawing>
      </w:r>
    </w:p>
    <w:p w:rsidR="00773D93" w:rsidRDefault="00773D93">
      <w:pPr>
        <w:pStyle w:val="Heading1"/>
        <w:rPr>
          <w:b w:val="0"/>
        </w:rPr>
      </w:pPr>
    </w:p>
    <w:p w:rsidR="00773D93" w:rsidRDefault="00773D93">
      <w:pPr>
        <w:pStyle w:val="Heading1"/>
        <w:rPr>
          <w:b w:val="0"/>
        </w:rPr>
      </w:pPr>
    </w:p>
    <w:p w:rsidR="00773D93" w:rsidRDefault="00773D93"/>
    <w:p w:rsidR="00773D93" w:rsidRDefault="00204CA2" w:rsidP="0096361F">
      <w:pPr>
        <w:pStyle w:val="Heading1"/>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YEAR 7</w:t>
      </w:r>
    </w:p>
    <w:p w:rsidR="00E07386" w:rsidRDefault="00204CA2" w:rsidP="0096361F">
      <w:pPr>
        <w:jc w:val="center"/>
        <w:rPr>
          <w:b/>
          <w:sz w:val="72"/>
          <w:szCs w:val="72"/>
        </w:rPr>
      </w:pPr>
      <w:r>
        <w:rPr>
          <w:b/>
          <w:sz w:val="72"/>
          <w:szCs w:val="72"/>
        </w:rPr>
        <w:t>SCHEME OF WORK</w:t>
      </w:r>
    </w:p>
    <w:p w:rsidR="0096361F" w:rsidRDefault="0096361F" w:rsidP="0096361F">
      <w:pPr>
        <w:jc w:val="center"/>
        <w:rPr>
          <w:b/>
          <w:sz w:val="72"/>
          <w:szCs w:val="72"/>
        </w:rPr>
      </w:pPr>
    </w:p>
    <w:p w:rsidR="0096361F" w:rsidRPr="00336078" w:rsidRDefault="0096361F" w:rsidP="0096361F">
      <w:pPr>
        <w:rPr>
          <w:b/>
        </w:rPr>
      </w:pPr>
      <w:r>
        <w:rPr>
          <w:b/>
          <w:color w:val="0000FF"/>
        </w:rPr>
        <w:t xml:space="preserve">This scheme of work is to be used as a guide only.  Sometimes due to unforeseen circumstances the class may be a week behind or sometimes </w:t>
      </w:r>
      <w:proofErr w:type="gramStart"/>
      <w:r>
        <w:rPr>
          <w:b/>
          <w:color w:val="0000FF"/>
        </w:rPr>
        <w:t>may</w:t>
      </w:r>
      <w:proofErr w:type="gramEnd"/>
      <w:r>
        <w:rPr>
          <w:b/>
          <w:color w:val="0000FF"/>
        </w:rPr>
        <w:t xml:space="preserve"> even a week ahead of schedule.  The topics will still be covered in the same order.</w:t>
      </w:r>
    </w:p>
    <w:p w:rsidR="0096361F" w:rsidRPr="0096361F" w:rsidRDefault="0096361F" w:rsidP="0096361F">
      <w:pPr>
        <w:jc w:val="center"/>
      </w:pPr>
      <w:bookmarkStart w:id="0" w:name="_GoBack"/>
      <w:bookmarkEnd w:id="0"/>
    </w:p>
    <w:p w:rsidR="00773D93" w:rsidRPr="00E07386" w:rsidRDefault="00204CA2" w:rsidP="00E07386">
      <w:pPr>
        <w:jc w:val="center"/>
        <w:rPr>
          <w:sz w:val="72"/>
          <w:szCs w:val="72"/>
        </w:rPr>
      </w:pPr>
      <w:r>
        <w:rPr>
          <w:sz w:val="48"/>
          <w:szCs w:val="48"/>
        </w:rPr>
        <w:t>Term 1 Year 7</w:t>
      </w:r>
    </w:p>
    <w:p w:rsidR="00773D93" w:rsidRDefault="00773D93">
      <w:pPr>
        <w:jc w:val="center"/>
        <w:rPr>
          <w:sz w:val="48"/>
          <w:szCs w:val="48"/>
        </w:rPr>
      </w:pPr>
    </w:p>
    <w:tbl>
      <w:tblPr>
        <w:tblStyle w:val="a"/>
        <w:tblW w:w="9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5310"/>
        <w:gridCol w:w="2805"/>
      </w:tblGrid>
      <w:tr w:rsidR="00773D93">
        <w:trPr>
          <w:trHeight w:val="440"/>
        </w:trPr>
        <w:tc>
          <w:tcPr>
            <w:tcW w:w="1755" w:type="dxa"/>
            <w:shd w:val="clear" w:color="auto" w:fill="F8F8F8"/>
            <w:tcMar>
              <w:top w:w="100" w:type="dxa"/>
              <w:left w:w="100" w:type="dxa"/>
              <w:bottom w:w="100" w:type="dxa"/>
              <w:right w:w="100" w:type="dxa"/>
            </w:tcMar>
          </w:tcPr>
          <w:p w:rsidR="00773D93" w:rsidRDefault="00204CA2">
            <w:pPr>
              <w:widowControl w:val="0"/>
              <w:jc w:val="center"/>
              <w:rPr>
                <w:b/>
                <w:sz w:val="28"/>
                <w:szCs w:val="28"/>
              </w:rPr>
            </w:pPr>
            <w:r>
              <w:rPr>
                <w:b/>
                <w:sz w:val="28"/>
                <w:szCs w:val="28"/>
              </w:rPr>
              <w:t>Number</w:t>
            </w:r>
          </w:p>
        </w:tc>
        <w:tc>
          <w:tcPr>
            <w:tcW w:w="5310" w:type="dxa"/>
            <w:shd w:val="clear" w:color="auto" w:fill="00FFFF"/>
            <w:tcMar>
              <w:top w:w="100" w:type="dxa"/>
              <w:left w:w="100" w:type="dxa"/>
              <w:bottom w:w="100" w:type="dxa"/>
              <w:right w:w="100" w:type="dxa"/>
            </w:tcMar>
          </w:tcPr>
          <w:p w:rsidR="00773D93" w:rsidRDefault="00204CA2">
            <w:pPr>
              <w:widowControl w:val="0"/>
              <w:jc w:val="center"/>
            </w:pPr>
            <w:r>
              <w:t>Learning Objectives.</w:t>
            </w:r>
          </w:p>
          <w:p w:rsidR="00773D93" w:rsidRDefault="00773D93">
            <w:pPr>
              <w:widowControl w:val="0"/>
            </w:pPr>
          </w:p>
        </w:tc>
        <w:tc>
          <w:tcPr>
            <w:tcW w:w="2805" w:type="dxa"/>
            <w:shd w:val="clear" w:color="auto" w:fill="E69138"/>
            <w:tcMar>
              <w:top w:w="100" w:type="dxa"/>
              <w:left w:w="100" w:type="dxa"/>
              <w:bottom w:w="100" w:type="dxa"/>
              <w:right w:w="100" w:type="dxa"/>
            </w:tcMar>
          </w:tcPr>
          <w:p w:rsidR="00773D93" w:rsidRDefault="00204CA2">
            <w:pPr>
              <w:widowControl w:val="0"/>
              <w:jc w:val="center"/>
            </w:pPr>
            <w:r>
              <w:t>Resources.</w:t>
            </w:r>
          </w:p>
        </w:tc>
      </w:tr>
      <w:tr w:rsidR="00773D93">
        <w:trPr>
          <w:trHeight w:val="440"/>
        </w:trPr>
        <w:tc>
          <w:tcPr>
            <w:tcW w:w="1755" w:type="dxa"/>
            <w:vMerge w:val="restart"/>
            <w:shd w:val="clear" w:color="auto" w:fill="A2C4C9"/>
            <w:tcMar>
              <w:top w:w="100" w:type="dxa"/>
              <w:left w:w="100" w:type="dxa"/>
              <w:bottom w:w="100" w:type="dxa"/>
              <w:right w:w="100" w:type="dxa"/>
            </w:tcMar>
          </w:tcPr>
          <w:p w:rsidR="00773D93" w:rsidRDefault="00773D93">
            <w:pPr>
              <w:widowControl w:val="0"/>
              <w:jc w:val="center"/>
            </w:pPr>
          </w:p>
          <w:p w:rsidR="00773D93" w:rsidRDefault="00773D93">
            <w:pPr>
              <w:widowControl w:val="0"/>
              <w:jc w:val="center"/>
            </w:pPr>
          </w:p>
          <w:p w:rsidR="00773D93" w:rsidRDefault="00773D93">
            <w:pPr>
              <w:widowControl w:val="0"/>
              <w:jc w:val="center"/>
            </w:pPr>
          </w:p>
          <w:p w:rsidR="00773D93" w:rsidRDefault="00204CA2">
            <w:pPr>
              <w:widowControl w:val="0"/>
              <w:jc w:val="center"/>
            </w:pPr>
            <w:r>
              <w:t>Week 1</w:t>
            </w:r>
          </w:p>
        </w:tc>
        <w:tc>
          <w:tcPr>
            <w:tcW w:w="5310" w:type="dxa"/>
            <w:shd w:val="clear" w:color="auto" w:fill="A2C4C9"/>
            <w:tcMar>
              <w:top w:w="100" w:type="dxa"/>
              <w:left w:w="100" w:type="dxa"/>
              <w:bottom w:w="100" w:type="dxa"/>
              <w:right w:w="100" w:type="dxa"/>
            </w:tcMar>
          </w:tcPr>
          <w:p w:rsidR="00773D93" w:rsidRDefault="00E07386">
            <w:pPr>
              <w:widowControl w:val="0"/>
            </w:pPr>
            <w:r>
              <w:t>Stage 1</w:t>
            </w:r>
            <w:r w:rsidR="00204CA2">
              <w:t>: Read and write, add and take away numbers up to 10.</w:t>
            </w:r>
          </w:p>
        </w:tc>
        <w:tc>
          <w:tcPr>
            <w:tcW w:w="2805" w:type="dxa"/>
            <w:vMerge w:val="restart"/>
            <w:shd w:val="clear" w:color="auto" w:fill="C27BA0"/>
            <w:tcMar>
              <w:top w:w="100" w:type="dxa"/>
              <w:left w:w="100" w:type="dxa"/>
              <w:bottom w:w="100" w:type="dxa"/>
              <w:right w:w="100" w:type="dxa"/>
            </w:tcMar>
          </w:tcPr>
          <w:p w:rsidR="00773D93" w:rsidRDefault="00204CA2">
            <w:pPr>
              <w:widowControl w:val="0"/>
            </w:pPr>
            <w:r>
              <w:t xml:space="preserve">Play money.  </w:t>
            </w:r>
          </w:p>
          <w:p w:rsidR="00773D93" w:rsidRDefault="00204CA2">
            <w:pPr>
              <w:widowControl w:val="0"/>
            </w:pPr>
            <w:r>
              <w:t>Number lines.</w:t>
            </w:r>
          </w:p>
          <w:p w:rsidR="00773D93" w:rsidRDefault="00204CA2">
            <w:pPr>
              <w:widowControl w:val="0"/>
            </w:pPr>
            <w:r>
              <w:t>Dice.</w:t>
            </w:r>
          </w:p>
          <w:p w:rsidR="00773D93" w:rsidRDefault="00204CA2">
            <w:pPr>
              <w:widowControl w:val="0"/>
            </w:pPr>
            <w:r>
              <w:t>Cubes.</w:t>
            </w:r>
          </w:p>
          <w:p w:rsidR="00773D93" w:rsidRDefault="00204CA2">
            <w:pPr>
              <w:widowControl w:val="0"/>
            </w:pPr>
            <w:r>
              <w:t>Counters.</w:t>
            </w:r>
          </w:p>
          <w:p w:rsidR="00773D93" w:rsidRDefault="00204CA2">
            <w:pPr>
              <w:widowControl w:val="0"/>
            </w:pPr>
            <w:r>
              <w:t>Textbooks.</w:t>
            </w:r>
          </w:p>
          <w:p w:rsidR="00773D93" w:rsidRDefault="00204CA2">
            <w:pPr>
              <w:widowControl w:val="0"/>
            </w:pPr>
            <w:r>
              <w:t>Worksheets.</w:t>
            </w:r>
          </w:p>
          <w:p w:rsidR="00773D93" w:rsidRDefault="00204CA2">
            <w:pPr>
              <w:widowControl w:val="0"/>
            </w:pPr>
            <w:r>
              <w:t>Follow me cards.</w:t>
            </w:r>
          </w:p>
          <w:p w:rsidR="00773D93" w:rsidRDefault="00204CA2">
            <w:pPr>
              <w:widowControl w:val="0"/>
            </w:pPr>
            <w:r>
              <w:t>Test sheets.</w:t>
            </w: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204CA2">
            <w:pPr>
              <w:widowControl w:val="0"/>
            </w:pPr>
            <w:r>
              <w:t xml:space="preserve">ICT: My Maths, </w:t>
            </w:r>
            <w:proofErr w:type="spellStart"/>
            <w:r>
              <w:t>Twinkl</w:t>
            </w:r>
            <w:proofErr w:type="spellEnd"/>
            <w:r>
              <w:t xml:space="preserve"> and many more resources.</w:t>
            </w:r>
          </w:p>
        </w:tc>
      </w:tr>
      <w:tr w:rsidR="00773D93">
        <w:trPr>
          <w:trHeight w:val="440"/>
        </w:trPr>
        <w:tc>
          <w:tcPr>
            <w:tcW w:w="1755" w:type="dxa"/>
            <w:vMerge/>
            <w:shd w:val="clear" w:color="auto" w:fill="A2C4C9"/>
            <w:tcMar>
              <w:top w:w="100" w:type="dxa"/>
              <w:left w:w="100" w:type="dxa"/>
              <w:bottom w:w="100" w:type="dxa"/>
              <w:right w:w="100" w:type="dxa"/>
            </w:tcMar>
          </w:tcPr>
          <w:p w:rsidR="00773D93" w:rsidRDefault="00773D93">
            <w:pPr>
              <w:widowControl w:val="0"/>
            </w:pPr>
          </w:p>
        </w:tc>
        <w:tc>
          <w:tcPr>
            <w:tcW w:w="5310" w:type="dxa"/>
            <w:shd w:val="clear" w:color="auto" w:fill="A2C4C9"/>
            <w:tcMar>
              <w:top w:w="100" w:type="dxa"/>
              <w:left w:w="100" w:type="dxa"/>
              <w:bottom w:w="100" w:type="dxa"/>
              <w:right w:w="100" w:type="dxa"/>
            </w:tcMar>
          </w:tcPr>
          <w:p w:rsidR="00773D93" w:rsidRDefault="00E07386">
            <w:pPr>
              <w:widowControl w:val="0"/>
            </w:pPr>
            <w:r>
              <w:t>Stage 2</w:t>
            </w:r>
            <w:r w:rsidR="00204CA2">
              <w:t xml:space="preserve">: Order numbers up to 100.  Write numbers in words and </w:t>
            </w:r>
            <w:r w:rsidR="00A01720">
              <w:t>vice versa</w:t>
            </w:r>
            <w:r w:rsidR="00204CA2">
              <w:t>.  Understand place value for HTU.</w:t>
            </w:r>
          </w:p>
        </w:tc>
        <w:tc>
          <w:tcPr>
            <w:tcW w:w="2805" w:type="dxa"/>
            <w:vMerge/>
            <w:shd w:val="clear" w:color="auto" w:fill="C27BA0"/>
            <w:tcMar>
              <w:top w:w="100" w:type="dxa"/>
              <w:left w:w="100" w:type="dxa"/>
              <w:bottom w:w="100" w:type="dxa"/>
              <w:right w:w="100" w:type="dxa"/>
            </w:tcMar>
          </w:tcPr>
          <w:p w:rsidR="00773D93" w:rsidRDefault="00773D93">
            <w:pPr>
              <w:widowControl w:val="0"/>
            </w:pPr>
          </w:p>
        </w:tc>
      </w:tr>
      <w:tr w:rsidR="00773D93">
        <w:trPr>
          <w:trHeight w:val="440"/>
        </w:trPr>
        <w:tc>
          <w:tcPr>
            <w:tcW w:w="1755" w:type="dxa"/>
            <w:vMerge/>
            <w:shd w:val="clear" w:color="auto" w:fill="A2C4C9"/>
            <w:tcMar>
              <w:top w:w="100" w:type="dxa"/>
              <w:left w:w="100" w:type="dxa"/>
              <w:bottom w:w="100" w:type="dxa"/>
              <w:right w:w="100" w:type="dxa"/>
            </w:tcMar>
          </w:tcPr>
          <w:p w:rsidR="00773D93" w:rsidRDefault="00773D93">
            <w:pPr>
              <w:widowControl w:val="0"/>
            </w:pPr>
          </w:p>
        </w:tc>
        <w:tc>
          <w:tcPr>
            <w:tcW w:w="5310" w:type="dxa"/>
            <w:shd w:val="clear" w:color="auto" w:fill="A2C4C9"/>
            <w:tcMar>
              <w:top w:w="100" w:type="dxa"/>
              <w:left w:w="100" w:type="dxa"/>
              <w:bottom w:w="100" w:type="dxa"/>
              <w:right w:w="100" w:type="dxa"/>
            </w:tcMar>
          </w:tcPr>
          <w:p w:rsidR="00773D93" w:rsidRDefault="00E07386">
            <w:pPr>
              <w:widowControl w:val="0"/>
            </w:pPr>
            <w:r>
              <w:t>Stage 3</w:t>
            </w:r>
            <w:r w:rsidR="00204CA2">
              <w:t>: Understand place value up to 1000.</w:t>
            </w:r>
          </w:p>
        </w:tc>
        <w:tc>
          <w:tcPr>
            <w:tcW w:w="2805" w:type="dxa"/>
            <w:vMerge/>
            <w:shd w:val="clear" w:color="auto" w:fill="C27BA0"/>
            <w:tcMar>
              <w:top w:w="100" w:type="dxa"/>
              <w:left w:w="100" w:type="dxa"/>
              <w:bottom w:w="100" w:type="dxa"/>
              <w:right w:w="100" w:type="dxa"/>
            </w:tcMar>
          </w:tcPr>
          <w:p w:rsidR="00773D93" w:rsidRDefault="00773D93">
            <w:pPr>
              <w:widowControl w:val="0"/>
            </w:pPr>
          </w:p>
        </w:tc>
      </w:tr>
      <w:tr w:rsidR="00773D93">
        <w:trPr>
          <w:trHeight w:val="440"/>
        </w:trPr>
        <w:tc>
          <w:tcPr>
            <w:tcW w:w="1755" w:type="dxa"/>
            <w:vMerge/>
            <w:shd w:val="clear" w:color="auto" w:fill="A2C4C9"/>
            <w:tcMar>
              <w:top w:w="100" w:type="dxa"/>
              <w:left w:w="100" w:type="dxa"/>
              <w:bottom w:w="100" w:type="dxa"/>
              <w:right w:w="100" w:type="dxa"/>
            </w:tcMar>
          </w:tcPr>
          <w:p w:rsidR="00773D93" w:rsidRDefault="00773D93">
            <w:pPr>
              <w:widowControl w:val="0"/>
            </w:pPr>
          </w:p>
        </w:tc>
        <w:tc>
          <w:tcPr>
            <w:tcW w:w="5310" w:type="dxa"/>
            <w:shd w:val="clear" w:color="auto" w:fill="A2C4C9"/>
            <w:tcMar>
              <w:top w:w="100" w:type="dxa"/>
              <w:left w:w="100" w:type="dxa"/>
              <w:bottom w:w="100" w:type="dxa"/>
              <w:right w:w="100" w:type="dxa"/>
            </w:tcMar>
          </w:tcPr>
          <w:p w:rsidR="00773D93" w:rsidRDefault="00E07386">
            <w:pPr>
              <w:widowControl w:val="0"/>
            </w:pPr>
            <w:r>
              <w:t>Stage 2/3</w:t>
            </w:r>
            <w:r w:rsidR="00204CA2">
              <w:t>: Know addition and subtraction facts up to 20.</w:t>
            </w:r>
          </w:p>
        </w:tc>
        <w:tc>
          <w:tcPr>
            <w:tcW w:w="2805" w:type="dxa"/>
            <w:vMerge/>
            <w:shd w:val="clear" w:color="auto" w:fill="C27BA0"/>
            <w:tcMar>
              <w:top w:w="100" w:type="dxa"/>
              <w:left w:w="100" w:type="dxa"/>
              <w:bottom w:w="100" w:type="dxa"/>
              <w:right w:w="100" w:type="dxa"/>
            </w:tcMar>
          </w:tcPr>
          <w:p w:rsidR="00773D93" w:rsidRDefault="00773D93">
            <w:pPr>
              <w:widowControl w:val="0"/>
            </w:pPr>
          </w:p>
        </w:tc>
      </w:tr>
      <w:tr w:rsidR="00773D93">
        <w:trPr>
          <w:trHeight w:val="440"/>
        </w:trPr>
        <w:tc>
          <w:tcPr>
            <w:tcW w:w="1755" w:type="dxa"/>
            <w:vMerge w:val="restart"/>
            <w:shd w:val="clear" w:color="auto" w:fill="F6B26B"/>
            <w:tcMar>
              <w:top w:w="100" w:type="dxa"/>
              <w:left w:w="100" w:type="dxa"/>
              <w:bottom w:w="100" w:type="dxa"/>
              <w:right w:w="100" w:type="dxa"/>
            </w:tcMar>
          </w:tcPr>
          <w:p w:rsidR="00773D93" w:rsidRDefault="00773D93">
            <w:pPr>
              <w:widowControl w:val="0"/>
              <w:jc w:val="center"/>
            </w:pPr>
          </w:p>
          <w:p w:rsidR="00773D93" w:rsidRDefault="00773D93">
            <w:pPr>
              <w:widowControl w:val="0"/>
              <w:jc w:val="center"/>
            </w:pPr>
          </w:p>
          <w:p w:rsidR="00773D93" w:rsidRDefault="00204CA2">
            <w:pPr>
              <w:widowControl w:val="0"/>
              <w:jc w:val="center"/>
            </w:pPr>
            <w:r>
              <w:t>Week 2</w:t>
            </w:r>
          </w:p>
        </w:tc>
        <w:tc>
          <w:tcPr>
            <w:tcW w:w="5310" w:type="dxa"/>
            <w:vMerge w:val="restart"/>
            <w:shd w:val="clear" w:color="auto" w:fill="F6B26B"/>
            <w:tcMar>
              <w:top w:w="100" w:type="dxa"/>
              <w:left w:w="100" w:type="dxa"/>
              <w:bottom w:w="100" w:type="dxa"/>
              <w:right w:w="100" w:type="dxa"/>
            </w:tcMar>
          </w:tcPr>
          <w:p w:rsidR="00773D93" w:rsidRDefault="00E07386">
            <w:pPr>
              <w:widowControl w:val="0"/>
            </w:pPr>
            <w:r>
              <w:t>Stage 3</w:t>
            </w:r>
            <w:r w:rsidR="00204CA2">
              <w:t>: Solve problems involving money.  Know that add is opposite to take away. (Change)</w:t>
            </w:r>
          </w:p>
        </w:tc>
        <w:tc>
          <w:tcPr>
            <w:tcW w:w="2805" w:type="dxa"/>
            <w:vMerge/>
            <w:shd w:val="clear" w:color="auto" w:fill="C27BA0"/>
            <w:tcMar>
              <w:top w:w="100" w:type="dxa"/>
              <w:left w:w="100" w:type="dxa"/>
              <w:bottom w:w="100" w:type="dxa"/>
              <w:right w:w="100" w:type="dxa"/>
            </w:tcMar>
          </w:tcPr>
          <w:p w:rsidR="00773D93" w:rsidRDefault="00773D93">
            <w:pPr>
              <w:widowControl w:val="0"/>
            </w:pPr>
          </w:p>
        </w:tc>
      </w:tr>
      <w:tr w:rsidR="00773D93">
        <w:trPr>
          <w:trHeight w:val="440"/>
        </w:trPr>
        <w:tc>
          <w:tcPr>
            <w:tcW w:w="1755" w:type="dxa"/>
            <w:vMerge/>
            <w:shd w:val="clear" w:color="auto" w:fill="F6B26B"/>
            <w:tcMar>
              <w:top w:w="100" w:type="dxa"/>
              <w:left w:w="100" w:type="dxa"/>
              <w:bottom w:w="100" w:type="dxa"/>
              <w:right w:w="100" w:type="dxa"/>
            </w:tcMar>
          </w:tcPr>
          <w:p w:rsidR="00773D93" w:rsidRDefault="00773D93">
            <w:pPr>
              <w:widowControl w:val="0"/>
              <w:jc w:val="center"/>
            </w:pPr>
          </w:p>
        </w:tc>
        <w:tc>
          <w:tcPr>
            <w:tcW w:w="5310" w:type="dxa"/>
            <w:vMerge/>
            <w:shd w:val="clear" w:color="auto" w:fill="F6B26B"/>
            <w:tcMar>
              <w:top w:w="100" w:type="dxa"/>
              <w:left w:w="100" w:type="dxa"/>
              <w:bottom w:w="100" w:type="dxa"/>
              <w:right w:w="100" w:type="dxa"/>
            </w:tcMar>
          </w:tcPr>
          <w:p w:rsidR="00773D93" w:rsidRDefault="00773D93">
            <w:pPr>
              <w:widowControl w:val="0"/>
            </w:pPr>
          </w:p>
        </w:tc>
        <w:tc>
          <w:tcPr>
            <w:tcW w:w="2805" w:type="dxa"/>
            <w:vMerge/>
            <w:shd w:val="clear" w:color="auto" w:fill="C27BA0"/>
            <w:tcMar>
              <w:top w:w="100" w:type="dxa"/>
              <w:left w:w="100" w:type="dxa"/>
              <w:bottom w:w="100" w:type="dxa"/>
              <w:right w:w="100" w:type="dxa"/>
            </w:tcMar>
          </w:tcPr>
          <w:p w:rsidR="00773D93" w:rsidRDefault="00773D93">
            <w:pPr>
              <w:widowControl w:val="0"/>
            </w:pPr>
          </w:p>
        </w:tc>
      </w:tr>
      <w:tr w:rsidR="00773D93">
        <w:trPr>
          <w:trHeight w:val="440"/>
        </w:trPr>
        <w:tc>
          <w:tcPr>
            <w:tcW w:w="1755" w:type="dxa"/>
            <w:vMerge/>
            <w:shd w:val="clear" w:color="auto" w:fill="F6B26B"/>
            <w:tcMar>
              <w:top w:w="100" w:type="dxa"/>
              <w:left w:w="100" w:type="dxa"/>
              <w:bottom w:w="100" w:type="dxa"/>
              <w:right w:w="100" w:type="dxa"/>
            </w:tcMar>
          </w:tcPr>
          <w:p w:rsidR="00773D93" w:rsidRDefault="00773D93">
            <w:pPr>
              <w:widowControl w:val="0"/>
            </w:pPr>
          </w:p>
        </w:tc>
        <w:tc>
          <w:tcPr>
            <w:tcW w:w="5310" w:type="dxa"/>
            <w:shd w:val="clear" w:color="auto" w:fill="F6B26B"/>
            <w:tcMar>
              <w:top w:w="100" w:type="dxa"/>
              <w:left w:w="100" w:type="dxa"/>
              <w:bottom w:w="100" w:type="dxa"/>
              <w:right w:w="100" w:type="dxa"/>
            </w:tcMar>
          </w:tcPr>
          <w:p w:rsidR="00773D93" w:rsidRDefault="00E07386">
            <w:pPr>
              <w:widowControl w:val="0"/>
            </w:pPr>
            <w:r>
              <w:t>Stage 5</w:t>
            </w:r>
            <w:r w:rsidR="00204CA2">
              <w:t>: Introduce decimals using money.</w:t>
            </w:r>
          </w:p>
        </w:tc>
        <w:tc>
          <w:tcPr>
            <w:tcW w:w="2805" w:type="dxa"/>
            <w:vMerge/>
            <w:shd w:val="clear" w:color="auto" w:fill="C27BA0"/>
            <w:tcMar>
              <w:top w:w="100" w:type="dxa"/>
              <w:left w:w="100" w:type="dxa"/>
              <w:bottom w:w="100" w:type="dxa"/>
              <w:right w:w="100" w:type="dxa"/>
            </w:tcMar>
          </w:tcPr>
          <w:p w:rsidR="00773D93" w:rsidRDefault="00773D93">
            <w:pPr>
              <w:widowControl w:val="0"/>
            </w:pPr>
          </w:p>
        </w:tc>
      </w:tr>
      <w:tr w:rsidR="00773D93">
        <w:trPr>
          <w:trHeight w:val="440"/>
        </w:trPr>
        <w:tc>
          <w:tcPr>
            <w:tcW w:w="1755" w:type="dxa"/>
            <w:vMerge w:val="restart"/>
            <w:shd w:val="clear" w:color="auto" w:fill="BF9000"/>
            <w:tcMar>
              <w:top w:w="100" w:type="dxa"/>
              <w:left w:w="100" w:type="dxa"/>
              <w:bottom w:w="100" w:type="dxa"/>
              <w:right w:w="100" w:type="dxa"/>
            </w:tcMar>
          </w:tcPr>
          <w:p w:rsidR="00773D93" w:rsidRDefault="00773D93">
            <w:pPr>
              <w:widowControl w:val="0"/>
              <w:jc w:val="center"/>
            </w:pPr>
          </w:p>
          <w:p w:rsidR="00773D93" w:rsidRDefault="00204CA2">
            <w:pPr>
              <w:widowControl w:val="0"/>
              <w:jc w:val="center"/>
            </w:pPr>
            <w:r>
              <w:t>Week 3</w:t>
            </w:r>
          </w:p>
        </w:tc>
        <w:tc>
          <w:tcPr>
            <w:tcW w:w="5310" w:type="dxa"/>
            <w:shd w:val="clear" w:color="auto" w:fill="BF9000"/>
            <w:tcMar>
              <w:top w:w="100" w:type="dxa"/>
              <w:left w:w="100" w:type="dxa"/>
              <w:bottom w:w="100" w:type="dxa"/>
              <w:right w:w="100" w:type="dxa"/>
            </w:tcMar>
          </w:tcPr>
          <w:p w:rsidR="00773D93" w:rsidRDefault="00E07386">
            <w:pPr>
              <w:widowControl w:val="0"/>
            </w:pPr>
            <w:r>
              <w:t>Stage 3</w:t>
            </w:r>
            <w:r w:rsidR="00204CA2">
              <w:t>: Add and subtract 2 digit numbers mentally and on paper.</w:t>
            </w:r>
          </w:p>
        </w:tc>
        <w:tc>
          <w:tcPr>
            <w:tcW w:w="2805" w:type="dxa"/>
            <w:vMerge/>
            <w:shd w:val="clear" w:color="auto" w:fill="C27BA0"/>
            <w:tcMar>
              <w:top w:w="100" w:type="dxa"/>
              <w:left w:w="100" w:type="dxa"/>
              <w:bottom w:w="100" w:type="dxa"/>
              <w:right w:w="100" w:type="dxa"/>
            </w:tcMar>
          </w:tcPr>
          <w:p w:rsidR="00773D93" w:rsidRDefault="00773D93">
            <w:pPr>
              <w:widowControl w:val="0"/>
              <w:jc w:val="center"/>
            </w:pPr>
          </w:p>
        </w:tc>
      </w:tr>
      <w:tr w:rsidR="00773D93">
        <w:trPr>
          <w:trHeight w:val="440"/>
        </w:trPr>
        <w:tc>
          <w:tcPr>
            <w:tcW w:w="1755" w:type="dxa"/>
            <w:vMerge/>
            <w:shd w:val="clear" w:color="auto" w:fill="BF9000"/>
            <w:tcMar>
              <w:top w:w="100" w:type="dxa"/>
              <w:left w:w="100" w:type="dxa"/>
              <w:bottom w:w="100" w:type="dxa"/>
              <w:right w:w="100" w:type="dxa"/>
            </w:tcMar>
          </w:tcPr>
          <w:p w:rsidR="00773D93" w:rsidRDefault="00773D93">
            <w:pPr>
              <w:widowControl w:val="0"/>
            </w:pPr>
          </w:p>
        </w:tc>
        <w:tc>
          <w:tcPr>
            <w:tcW w:w="5310" w:type="dxa"/>
            <w:shd w:val="clear" w:color="auto" w:fill="BF9000"/>
            <w:tcMar>
              <w:top w:w="100" w:type="dxa"/>
              <w:left w:w="100" w:type="dxa"/>
              <w:bottom w:w="100" w:type="dxa"/>
              <w:right w:w="100" w:type="dxa"/>
            </w:tcMar>
          </w:tcPr>
          <w:p w:rsidR="00773D93" w:rsidRDefault="00E07386">
            <w:pPr>
              <w:widowControl w:val="0"/>
            </w:pPr>
            <w:r>
              <w:t>Stage 3</w:t>
            </w:r>
            <w:r w:rsidR="00204CA2">
              <w:t xml:space="preserve">: Add and subtract 3 digit numbers on paper.  </w:t>
            </w:r>
          </w:p>
        </w:tc>
        <w:tc>
          <w:tcPr>
            <w:tcW w:w="2805" w:type="dxa"/>
            <w:vMerge/>
            <w:shd w:val="clear" w:color="auto" w:fill="C27BA0"/>
            <w:tcMar>
              <w:top w:w="100" w:type="dxa"/>
              <w:left w:w="100" w:type="dxa"/>
              <w:bottom w:w="100" w:type="dxa"/>
              <w:right w:w="100" w:type="dxa"/>
            </w:tcMar>
          </w:tcPr>
          <w:p w:rsidR="00773D93" w:rsidRDefault="00773D93">
            <w:pPr>
              <w:widowControl w:val="0"/>
              <w:jc w:val="center"/>
            </w:pPr>
          </w:p>
        </w:tc>
      </w:tr>
      <w:tr w:rsidR="00773D93">
        <w:trPr>
          <w:trHeight w:val="440"/>
        </w:trPr>
        <w:tc>
          <w:tcPr>
            <w:tcW w:w="1755" w:type="dxa"/>
            <w:vMerge w:val="restart"/>
            <w:shd w:val="clear" w:color="auto" w:fill="A2C4C9"/>
            <w:tcMar>
              <w:top w:w="100" w:type="dxa"/>
              <w:left w:w="100" w:type="dxa"/>
              <w:bottom w:w="100" w:type="dxa"/>
              <w:right w:w="100" w:type="dxa"/>
            </w:tcMar>
          </w:tcPr>
          <w:p w:rsidR="00773D93" w:rsidRDefault="00204CA2">
            <w:pPr>
              <w:widowControl w:val="0"/>
              <w:jc w:val="center"/>
            </w:pPr>
            <w:r>
              <w:t>Week 4</w:t>
            </w:r>
          </w:p>
        </w:tc>
        <w:tc>
          <w:tcPr>
            <w:tcW w:w="5310" w:type="dxa"/>
            <w:shd w:val="clear" w:color="auto" w:fill="A2C4C9"/>
            <w:tcMar>
              <w:top w:w="100" w:type="dxa"/>
              <w:left w:w="100" w:type="dxa"/>
              <w:bottom w:w="100" w:type="dxa"/>
              <w:right w:w="100" w:type="dxa"/>
            </w:tcMar>
          </w:tcPr>
          <w:p w:rsidR="00773D93" w:rsidRDefault="00E07386">
            <w:pPr>
              <w:widowControl w:val="0"/>
            </w:pPr>
            <w:r>
              <w:t>Stage 4</w:t>
            </w:r>
            <w:r w:rsidR="00204CA2">
              <w:t>: Know 2,3,4,5 and 10 times tables.</w:t>
            </w:r>
          </w:p>
        </w:tc>
        <w:tc>
          <w:tcPr>
            <w:tcW w:w="2805" w:type="dxa"/>
            <w:vMerge/>
            <w:shd w:val="clear" w:color="auto" w:fill="C27BA0"/>
            <w:tcMar>
              <w:top w:w="100" w:type="dxa"/>
              <w:left w:w="100" w:type="dxa"/>
              <w:bottom w:w="100" w:type="dxa"/>
              <w:right w:w="100" w:type="dxa"/>
            </w:tcMar>
          </w:tcPr>
          <w:p w:rsidR="00773D93" w:rsidRDefault="00773D93">
            <w:pPr>
              <w:widowControl w:val="0"/>
              <w:jc w:val="center"/>
            </w:pPr>
          </w:p>
        </w:tc>
      </w:tr>
      <w:tr w:rsidR="00773D93">
        <w:trPr>
          <w:trHeight w:val="440"/>
        </w:trPr>
        <w:tc>
          <w:tcPr>
            <w:tcW w:w="1755" w:type="dxa"/>
            <w:vMerge/>
            <w:shd w:val="clear" w:color="auto" w:fill="A2C4C9"/>
            <w:tcMar>
              <w:top w:w="100" w:type="dxa"/>
              <w:left w:w="100" w:type="dxa"/>
              <w:bottom w:w="100" w:type="dxa"/>
              <w:right w:w="100" w:type="dxa"/>
            </w:tcMar>
          </w:tcPr>
          <w:p w:rsidR="00773D93" w:rsidRDefault="00773D93">
            <w:pPr>
              <w:widowControl w:val="0"/>
              <w:jc w:val="center"/>
            </w:pPr>
          </w:p>
        </w:tc>
        <w:tc>
          <w:tcPr>
            <w:tcW w:w="5310" w:type="dxa"/>
            <w:shd w:val="clear" w:color="auto" w:fill="A2C4C9"/>
            <w:tcMar>
              <w:top w:w="100" w:type="dxa"/>
              <w:left w:w="100" w:type="dxa"/>
              <w:bottom w:w="100" w:type="dxa"/>
              <w:right w:w="100" w:type="dxa"/>
            </w:tcMar>
          </w:tcPr>
          <w:p w:rsidR="00773D93" w:rsidRDefault="00E07386">
            <w:pPr>
              <w:widowControl w:val="0"/>
            </w:pPr>
            <w:r>
              <w:t>Stage 6</w:t>
            </w:r>
            <w:r w:rsidR="00204CA2">
              <w:t>: Solve times and divide problems including remainders.</w:t>
            </w:r>
          </w:p>
        </w:tc>
        <w:tc>
          <w:tcPr>
            <w:tcW w:w="2805" w:type="dxa"/>
            <w:vMerge/>
            <w:shd w:val="clear" w:color="auto" w:fill="C27BA0"/>
            <w:tcMar>
              <w:top w:w="100" w:type="dxa"/>
              <w:left w:w="100" w:type="dxa"/>
              <w:bottom w:w="100" w:type="dxa"/>
              <w:right w:w="100" w:type="dxa"/>
            </w:tcMar>
          </w:tcPr>
          <w:p w:rsidR="00773D93" w:rsidRDefault="00773D93">
            <w:pPr>
              <w:widowControl w:val="0"/>
              <w:jc w:val="center"/>
            </w:pPr>
          </w:p>
        </w:tc>
      </w:tr>
      <w:tr w:rsidR="00773D93">
        <w:trPr>
          <w:trHeight w:val="440"/>
        </w:trPr>
        <w:tc>
          <w:tcPr>
            <w:tcW w:w="1755" w:type="dxa"/>
            <w:vMerge w:val="restart"/>
            <w:shd w:val="clear" w:color="auto" w:fill="6AA84F"/>
            <w:tcMar>
              <w:top w:w="100" w:type="dxa"/>
              <w:left w:w="100" w:type="dxa"/>
              <w:bottom w:w="100" w:type="dxa"/>
              <w:right w:w="100" w:type="dxa"/>
            </w:tcMar>
          </w:tcPr>
          <w:p w:rsidR="00773D93" w:rsidRDefault="00204CA2">
            <w:pPr>
              <w:widowControl w:val="0"/>
              <w:jc w:val="center"/>
            </w:pPr>
            <w:r>
              <w:t>Week 5</w:t>
            </w:r>
          </w:p>
        </w:tc>
        <w:tc>
          <w:tcPr>
            <w:tcW w:w="5310" w:type="dxa"/>
            <w:shd w:val="clear" w:color="auto" w:fill="6AA84F"/>
            <w:tcMar>
              <w:top w:w="100" w:type="dxa"/>
              <w:left w:w="100" w:type="dxa"/>
              <w:bottom w:w="100" w:type="dxa"/>
              <w:right w:w="100" w:type="dxa"/>
            </w:tcMar>
          </w:tcPr>
          <w:p w:rsidR="00773D93" w:rsidRDefault="00E07386">
            <w:pPr>
              <w:widowControl w:val="0"/>
            </w:pPr>
            <w:r>
              <w:t>Stage 4</w:t>
            </w:r>
            <w:r w:rsidR="00204CA2">
              <w:t>: Introduce times tables up to 10 x 10.</w:t>
            </w:r>
          </w:p>
        </w:tc>
        <w:tc>
          <w:tcPr>
            <w:tcW w:w="2805" w:type="dxa"/>
            <w:vMerge/>
            <w:shd w:val="clear" w:color="auto" w:fill="C27BA0"/>
            <w:tcMar>
              <w:top w:w="100" w:type="dxa"/>
              <w:left w:w="100" w:type="dxa"/>
              <w:bottom w:w="100" w:type="dxa"/>
              <w:right w:w="100" w:type="dxa"/>
            </w:tcMar>
          </w:tcPr>
          <w:p w:rsidR="00773D93" w:rsidRDefault="00773D93">
            <w:pPr>
              <w:widowControl w:val="0"/>
              <w:jc w:val="center"/>
            </w:pPr>
          </w:p>
        </w:tc>
      </w:tr>
      <w:tr w:rsidR="00773D93">
        <w:trPr>
          <w:trHeight w:val="440"/>
        </w:trPr>
        <w:tc>
          <w:tcPr>
            <w:tcW w:w="1755" w:type="dxa"/>
            <w:vMerge/>
            <w:shd w:val="clear" w:color="auto" w:fill="6AA84F"/>
            <w:tcMar>
              <w:top w:w="100" w:type="dxa"/>
              <w:left w:w="100" w:type="dxa"/>
              <w:bottom w:w="100" w:type="dxa"/>
              <w:right w:w="100" w:type="dxa"/>
            </w:tcMar>
          </w:tcPr>
          <w:p w:rsidR="00773D93" w:rsidRDefault="00773D93">
            <w:pPr>
              <w:widowControl w:val="0"/>
              <w:jc w:val="center"/>
            </w:pPr>
          </w:p>
        </w:tc>
        <w:tc>
          <w:tcPr>
            <w:tcW w:w="5310" w:type="dxa"/>
            <w:shd w:val="clear" w:color="auto" w:fill="6AA84F"/>
            <w:tcMar>
              <w:top w:w="100" w:type="dxa"/>
              <w:left w:w="100" w:type="dxa"/>
              <w:bottom w:w="100" w:type="dxa"/>
              <w:right w:w="100" w:type="dxa"/>
            </w:tcMar>
          </w:tcPr>
          <w:p w:rsidR="00773D93" w:rsidRDefault="00E07386">
            <w:pPr>
              <w:widowControl w:val="0"/>
            </w:pPr>
            <w:r>
              <w:t>Stage</w:t>
            </w:r>
            <w:r w:rsidR="00204CA2">
              <w:t xml:space="preserve"> 4: Multiply 2 digit numbers by single digit numbers.</w:t>
            </w:r>
          </w:p>
        </w:tc>
        <w:tc>
          <w:tcPr>
            <w:tcW w:w="2805" w:type="dxa"/>
            <w:vMerge/>
            <w:shd w:val="clear" w:color="auto" w:fill="C27BA0"/>
            <w:tcMar>
              <w:top w:w="100" w:type="dxa"/>
              <w:left w:w="100" w:type="dxa"/>
              <w:bottom w:w="100" w:type="dxa"/>
              <w:right w:w="100" w:type="dxa"/>
            </w:tcMar>
          </w:tcPr>
          <w:p w:rsidR="00773D93" w:rsidRDefault="00773D93">
            <w:pPr>
              <w:widowControl w:val="0"/>
              <w:jc w:val="center"/>
            </w:pPr>
          </w:p>
        </w:tc>
      </w:tr>
      <w:tr w:rsidR="00773D93">
        <w:trPr>
          <w:trHeight w:val="660"/>
        </w:trPr>
        <w:tc>
          <w:tcPr>
            <w:tcW w:w="1755" w:type="dxa"/>
            <w:shd w:val="clear" w:color="auto" w:fill="FFFF00"/>
            <w:tcMar>
              <w:top w:w="100" w:type="dxa"/>
              <w:left w:w="100" w:type="dxa"/>
              <w:bottom w:w="100" w:type="dxa"/>
              <w:right w:w="100" w:type="dxa"/>
            </w:tcMar>
          </w:tcPr>
          <w:p w:rsidR="00773D93" w:rsidRDefault="00204CA2">
            <w:pPr>
              <w:widowControl w:val="0"/>
              <w:jc w:val="center"/>
            </w:pPr>
            <w:r>
              <w:t>Week 6</w:t>
            </w:r>
          </w:p>
        </w:tc>
        <w:tc>
          <w:tcPr>
            <w:tcW w:w="5310" w:type="dxa"/>
            <w:shd w:val="clear" w:color="auto" w:fill="FFFF00"/>
            <w:tcMar>
              <w:top w:w="100" w:type="dxa"/>
              <w:left w:w="100" w:type="dxa"/>
              <w:bottom w:w="100" w:type="dxa"/>
              <w:right w:w="100" w:type="dxa"/>
            </w:tcMar>
          </w:tcPr>
          <w:p w:rsidR="00773D93" w:rsidRDefault="00204CA2">
            <w:pPr>
              <w:widowControl w:val="0"/>
            </w:pPr>
            <w:r>
              <w:t>Consolidation and end of term test.</w:t>
            </w:r>
          </w:p>
        </w:tc>
        <w:tc>
          <w:tcPr>
            <w:tcW w:w="2805" w:type="dxa"/>
            <w:vMerge/>
            <w:shd w:val="clear" w:color="auto" w:fill="C27BA0"/>
            <w:tcMar>
              <w:top w:w="100" w:type="dxa"/>
              <w:left w:w="100" w:type="dxa"/>
              <w:bottom w:w="100" w:type="dxa"/>
              <w:right w:w="100" w:type="dxa"/>
            </w:tcMar>
          </w:tcPr>
          <w:p w:rsidR="00773D93" w:rsidRDefault="00773D93">
            <w:pPr>
              <w:widowControl w:val="0"/>
              <w:jc w:val="center"/>
            </w:pPr>
          </w:p>
        </w:tc>
      </w:tr>
      <w:tr w:rsidR="00773D93">
        <w:trPr>
          <w:trHeight w:val="440"/>
        </w:trPr>
        <w:tc>
          <w:tcPr>
            <w:tcW w:w="9870" w:type="dxa"/>
            <w:gridSpan w:val="3"/>
            <w:shd w:val="clear" w:color="auto" w:fill="999999"/>
            <w:tcMar>
              <w:top w:w="100" w:type="dxa"/>
              <w:left w:w="100" w:type="dxa"/>
              <w:bottom w:w="100" w:type="dxa"/>
              <w:right w:w="100" w:type="dxa"/>
            </w:tcMar>
          </w:tcPr>
          <w:p w:rsidR="00773D93" w:rsidRDefault="00204CA2">
            <w:pPr>
              <w:widowControl w:val="0"/>
            </w:pPr>
            <w:r>
              <w:t xml:space="preserve">Advice: Less able pupils may not complete all sections.  They can concentrate on understanding number and simple addition and subtraction.  </w:t>
            </w:r>
          </w:p>
          <w:p w:rsidR="00773D93" w:rsidRDefault="00204CA2">
            <w:pPr>
              <w:widowControl w:val="0"/>
            </w:pPr>
            <w:r>
              <w:t>Most able pupils can progress further by solving problems involving 4 or more digits.</w:t>
            </w:r>
          </w:p>
          <w:p w:rsidR="00773D93" w:rsidRDefault="00204CA2">
            <w:pPr>
              <w:widowControl w:val="0"/>
            </w:pPr>
            <w:r>
              <w:t>Many activities can be taught as starters or games at the end of each lesson.</w:t>
            </w:r>
          </w:p>
          <w:p w:rsidR="00773D93" w:rsidRDefault="00773D93">
            <w:pPr>
              <w:widowControl w:val="0"/>
            </w:pPr>
          </w:p>
        </w:tc>
      </w:tr>
    </w:tbl>
    <w:p w:rsidR="00773D93" w:rsidRDefault="00773D93"/>
    <w:p w:rsidR="00264D44" w:rsidRDefault="00264D44" w:rsidP="00264D44">
      <w:pPr>
        <w:tabs>
          <w:tab w:val="left" w:pos="900"/>
        </w:tabs>
      </w:pPr>
    </w:p>
    <w:p w:rsidR="00773D93" w:rsidRDefault="00264D44" w:rsidP="00264D44">
      <w:pPr>
        <w:tabs>
          <w:tab w:val="left" w:pos="900"/>
        </w:tabs>
        <w:rPr>
          <w:sz w:val="48"/>
          <w:szCs w:val="48"/>
        </w:rPr>
      </w:pPr>
      <w:r>
        <w:lastRenderedPageBreak/>
        <w:tab/>
      </w:r>
      <w:r>
        <w:tab/>
      </w:r>
      <w:r>
        <w:tab/>
      </w:r>
      <w:r>
        <w:tab/>
      </w:r>
      <w:r w:rsidR="00204CA2">
        <w:rPr>
          <w:sz w:val="48"/>
          <w:szCs w:val="48"/>
        </w:rPr>
        <w:t>Term 2 Year 7</w:t>
      </w:r>
    </w:p>
    <w:p w:rsidR="00773D93" w:rsidRDefault="00773D93">
      <w:pPr>
        <w:tabs>
          <w:tab w:val="left" w:pos="900"/>
        </w:tabs>
        <w:jc w:val="center"/>
        <w:rPr>
          <w:sz w:val="48"/>
          <w:szCs w:val="48"/>
        </w:rPr>
      </w:pPr>
    </w:p>
    <w:tbl>
      <w:tblPr>
        <w:tblStyle w:val="a0"/>
        <w:tblW w:w="9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5310"/>
        <w:gridCol w:w="2805"/>
      </w:tblGrid>
      <w:tr w:rsidR="00773D93">
        <w:trPr>
          <w:trHeight w:val="440"/>
        </w:trPr>
        <w:tc>
          <w:tcPr>
            <w:tcW w:w="1755" w:type="dxa"/>
            <w:tcMar>
              <w:top w:w="100" w:type="dxa"/>
              <w:left w:w="100" w:type="dxa"/>
              <w:bottom w:w="100" w:type="dxa"/>
              <w:right w:w="100" w:type="dxa"/>
            </w:tcMar>
          </w:tcPr>
          <w:p w:rsidR="00773D93" w:rsidRDefault="00204CA2">
            <w:pPr>
              <w:tabs>
                <w:tab w:val="left" w:pos="900"/>
              </w:tabs>
              <w:jc w:val="center"/>
              <w:rPr>
                <w:b/>
                <w:sz w:val="28"/>
                <w:szCs w:val="28"/>
              </w:rPr>
            </w:pPr>
            <w:r>
              <w:rPr>
                <w:b/>
                <w:sz w:val="28"/>
                <w:szCs w:val="28"/>
              </w:rPr>
              <w:t>Measures</w:t>
            </w:r>
          </w:p>
        </w:tc>
        <w:tc>
          <w:tcPr>
            <w:tcW w:w="5310" w:type="dxa"/>
            <w:shd w:val="clear" w:color="auto" w:fill="00FFFF"/>
            <w:tcMar>
              <w:top w:w="100" w:type="dxa"/>
              <w:left w:w="100" w:type="dxa"/>
              <w:bottom w:w="100" w:type="dxa"/>
              <w:right w:w="100" w:type="dxa"/>
            </w:tcMar>
          </w:tcPr>
          <w:p w:rsidR="00773D93" w:rsidRDefault="00204CA2">
            <w:pPr>
              <w:tabs>
                <w:tab w:val="left" w:pos="900"/>
              </w:tabs>
              <w:jc w:val="center"/>
            </w:pPr>
            <w:r>
              <w:t>Learning Objectives.</w:t>
            </w:r>
          </w:p>
          <w:p w:rsidR="00773D93" w:rsidRDefault="00773D93">
            <w:pPr>
              <w:tabs>
                <w:tab w:val="left" w:pos="900"/>
              </w:tabs>
            </w:pPr>
          </w:p>
        </w:tc>
        <w:tc>
          <w:tcPr>
            <w:tcW w:w="2805" w:type="dxa"/>
            <w:shd w:val="clear" w:color="auto" w:fill="E69138"/>
            <w:tcMar>
              <w:top w:w="100" w:type="dxa"/>
              <w:left w:w="100" w:type="dxa"/>
              <w:bottom w:w="100" w:type="dxa"/>
              <w:right w:w="100" w:type="dxa"/>
            </w:tcMar>
          </w:tcPr>
          <w:p w:rsidR="00773D93" w:rsidRDefault="00204CA2">
            <w:pPr>
              <w:tabs>
                <w:tab w:val="left" w:pos="900"/>
              </w:tabs>
              <w:jc w:val="center"/>
            </w:pPr>
            <w:r>
              <w:t>Resources.</w:t>
            </w:r>
          </w:p>
        </w:tc>
      </w:tr>
      <w:tr w:rsidR="00773D93">
        <w:trPr>
          <w:trHeight w:val="440"/>
        </w:trPr>
        <w:tc>
          <w:tcPr>
            <w:tcW w:w="1755" w:type="dxa"/>
            <w:vMerge w:val="restart"/>
            <w:shd w:val="clear" w:color="auto" w:fill="A2C4C9"/>
            <w:tcMar>
              <w:top w:w="100" w:type="dxa"/>
              <w:left w:w="100" w:type="dxa"/>
              <w:bottom w:w="100" w:type="dxa"/>
              <w:right w:w="100" w:type="dxa"/>
            </w:tcMar>
          </w:tcPr>
          <w:p w:rsidR="00773D93" w:rsidRDefault="00773D93">
            <w:pPr>
              <w:tabs>
                <w:tab w:val="left" w:pos="900"/>
              </w:tabs>
              <w:jc w:val="center"/>
            </w:pPr>
          </w:p>
          <w:p w:rsidR="00773D93" w:rsidRDefault="00773D93">
            <w:pPr>
              <w:tabs>
                <w:tab w:val="left" w:pos="900"/>
              </w:tabs>
              <w:jc w:val="center"/>
            </w:pPr>
          </w:p>
          <w:p w:rsidR="00773D93" w:rsidRDefault="00773D93">
            <w:pPr>
              <w:tabs>
                <w:tab w:val="left" w:pos="900"/>
              </w:tabs>
              <w:jc w:val="center"/>
            </w:pPr>
          </w:p>
          <w:p w:rsidR="00773D93" w:rsidRDefault="00204CA2">
            <w:pPr>
              <w:tabs>
                <w:tab w:val="left" w:pos="900"/>
              </w:tabs>
              <w:jc w:val="center"/>
            </w:pPr>
            <w:r>
              <w:t>Week 1</w:t>
            </w:r>
          </w:p>
        </w:tc>
        <w:tc>
          <w:tcPr>
            <w:tcW w:w="5310" w:type="dxa"/>
            <w:shd w:val="clear" w:color="auto" w:fill="A2C4C9"/>
            <w:tcMar>
              <w:top w:w="100" w:type="dxa"/>
              <w:left w:w="100" w:type="dxa"/>
              <w:bottom w:w="100" w:type="dxa"/>
              <w:right w:w="100" w:type="dxa"/>
            </w:tcMar>
          </w:tcPr>
          <w:p w:rsidR="00773D93" w:rsidRDefault="00264D44">
            <w:pPr>
              <w:tabs>
                <w:tab w:val="left" w:pos="900"/>
              </w:tabs>
            </w:pPr>
            <w:r>
              <w:t>Stage 1</w:t>
            </w:r>
            <w:r w:rsidR="00204CA2">
              <w:t>: Order events.</w:t>
            </w:r>
          </w:p>
        </w:tc>
        <w:tc>
          <w:tcPr>
            <w:tcW w:w="2805" w:type="dxa"/>
            <w:vMerge w:val="restart"/>
            <w:shd w:val="clear" w:color="auto" w:fill="C27BA0"/>
            <w:tcMar>
              <w:top w:w="100" w:type="dxa"/>
              <w:left w:w="100" w:type="dxa"/>
              <w:bottom w:w="100" w:type="dxa"/>
              <w:right w:w="100" w:type="dxa"/>
            </w:tcMar>
          </w:tcPr>
          <w:p w:rsidR="00773D93" w:rsidRDefault="00204CA2">
            <w:pPr>
              <w:tabs>
                <w:tab w:val="left" w:pos="900"/>
              </w:tabs>
            </w:pPr>
            <w:r>
              <w:t xml:space="preserve">Clocks.  </w:t>
            </w:r>
          </w:p>
          <w:p w:rsidR="00773D93" w:rsidRDefault="00204CA2">
            <w:pPr>
              <w:tabs>
                <w:tab w:val="left" w:pos="900"/>
              </w:tabs>
            </w:pPr>
            <w:r>
              <w:t>Number lines.</w:t>
            </w:r>
          </w:p>
          <w:p w:rsidR="00773D93" w:rsidRDefault="00204CA2">
            <w:pPr>
              <w:tabs>
                <w:tab w:val="left" w:pos="900"/>
              </w:tabs>
            </w:pPr>
            <w:r>
              <w:t>Rulers.</w:t>
            </w:r>
          </w:p>
          <w:p w:rsidR="00773D93" w:rsidRDefault="00204CA2">
            <w:pPr>
              <w:tabs>
                <w:tab w:val="left" w:pos="900"/>
              </w:tabs>
            </w:pPr>
            <w:r>
              <w:t>Metre rules.</w:t>
            </w:r>
          </w:p>
          <w:p w:rsidR="00773D93" w:rsidRDefault="00204CA2">
            <w:pPr>
              <w:tabs>
                <w:tab w:val="left" w:pos="900"/>
              </w:tabs>
            </w:pPr>
            <w:r>
              <w:t>Trundle wheels.</w:t>
            </w:r>
          </w:p>
          <w:p w:rsidR="00773D93" w:rsidRDefault="00204CA2">
            <w:pPr>
              <w:tabs>
                <w:tab w:val="left" w:pos="900"/>
              </w:tabs>
            </w:pPr>
            <w:r>
              <w:t>Weighing scales.</w:t>
            </w:r>
          </w:p>
          <w:p w:rsidR="00773D93" w:rsidRDefault="00204CA2">
            <w:pPr>
              <w:tabs>
                <w:tab w:val="left" w:pos="900"/>
              </w:tabs>
            </w:pPr>
            <w:r>
              <w:t>Measuring jugs.</w:t>
            </w:r>
          </w:p>
          <w:p w:rsidR="00773D93" w:rsidRDefault="00204CA2">
            <w:pPr>
              <w:tabs>
                <w:tab w:val="left" w:pos="900"/>
              </w:tabs>
            </w:pPr>
            <w:r>
              <w:t>Maps.</w:t>
            </w:r>
          </w:p>
          <w:p w:rsidR="00773D93" w:rsidRDefault="00204CA2">
            <w:pPr>
              <w:tabs>
                <w:tab w:val="left" w:pos="900"/>
              </w:tabs>
            </w:pPr>
            <w:r>
              <w:t>Textbooks.</w:t>
            </w:r>
          </w:p>
          <w:p w:rsidR="00773D93" w:rsidRDefault="00204CA2">
            <w:pPr>
              <w:tabs>
                <w:tab w:val="left" w:pos="900"/>
              </w:tabs>
            </w:pPr>
            <w:r>
              <w:t>Worksheets.</w:t>
            </w:r>
          </w:p>
          <w:p w:rsidR="00773D93" w:rsidRDefault="00204CA2">
            <w:pPr>
              <w:tabs>
                <w:tab w:val="left" w:pos="900"/>
              </w:tabs>
            </w:pPr>
            <w:r>
              <w:t>Test sheets.</w:t>
            </w:r>
          </w:p>
          <w:p w:rsidR="00773D93" w:rsidRDefault="00773D93">
            <w:pPr>
              <w:tabs>
                <w:tab w:val="left" w:pos="900"/>
              </w:tabs>
            </w:pPr>
          </w:p>
          <w:p w:rsidR="00773D93" w:rsidRDefault="00773D93">
            <w:pPr>
              <w:tabs>
                <w:tab w:val="left" w:pos="900"/>
              </w:tabs>
            </w:pPr>
          </w:p>
          <w:p w:rsidR="00773D93" w:rsidRDefault="00773D93">
            <w:pPr>
              <w:tabs>
                <w:tab w:val="left" w:pos="900"/>
              </w:tabs>
            </w:pPr>
          </w:p>
          <w:p w:rsidR="00773D93" w:rsidRDefault="00773D93">
            <w:pPr>
              <w:tabs>
                <w:tab w:val="left" w:pos="900"/>
              </w:tabs>
            </w:pPr>
          </w:p>
          <w:p w:rsidR="00773D93" w:rsidRDefault="00773D93">
            <w:pPr>
              <w:tabs>
                <w:tab w:val="left" w:pos="900"/>
              </w:tabs>
            </w:pPr>
          </w:p>
          <w:p w:rsidR="00773D93" w:rsidRDefault="00773D93">
            <w:pPr>
              <w:tabs>
                <w:tab w:val="left" w:pos="900"/>
              </w:tabs>
            </w:pPr>
          </w:p>
          <w:p w:rsidR="00773D93" w:rsidRDefault="00773D93">
            <w:pPr>
              <w:tabs>
                <w:tab w:val="left" w:pos="900"/>
              </w:tabs>
            </w:pPr>
          </w:p>
          <w:p w:rsidR="00773D93" w:rsidRDefault="00773D93">
            <w:pPr>
              <w:tabs>
                <w:tab w:val="left" w:pos="900"/>
              </w:tabs>
            </w:pPr>
          </w:p>
          <w:p w:rsidR="00773D93" w:rsidRDefault="00773D93">
            <w:pPr>
              <w:tabs>
                <w:tab w:val="left" w:pos="900"/>
              </w:tabs>
            </w:pPr>
          </w:p>
          <w:p w:rsidR="00773D93" w:rsidRDefault="00773D93">
            <w:pPr>
              <w:tabs>
                <w:tab w:val="left" w:pos="900"/>
              </w:tabs>
            </w:pPr>
          </w:p>
          <w:p w:rsidR="00773D93" w:rsidRDefault="00773D93">
            <w:pPr>
              <w:tabs>
                <w:tab w:val="left" w:pos="900"/>
              </w:tabs>
            </w:pPr>
          </w:p>
          <w:p w:rsidR="00773D93" w:rsidRDefault="00773D93">
            <w:pPr>
              <w:tabs>
                <w:tab w:val="left" w:pos="900"/>
              </w:tabs>
            </w:pPr>
          </w:p>
          <w:p w:rsidR="00773D93" w:rsidRDefault="00773D93">
            <w:pPr>
              <w:tabs>
                <w:tab w:val="left" w:pos="900"/>
              </w:tabs>
            </w:pPr>
          </w:p>
          <w:p w:rsidR="00773D93" w:rsidRDefault="00773D93">
            <w:pPr>
              <w:tabs>
                <w:tab w:val="left" w:pos="900"/>
              </w:tabs>
            </w:pPr>
          </w:p>
          <w:p w:rsidR="00773D93" w:rsidRDefault="00773D93">
            <w:pPr>
              <w:tabs>
                <w:tab w:val="left" w:pos="900"/>
              </w:tabs>
            </w:pPr>
          </w:p>
          <w:p w:rsidR="00773D93" w:rsidRDefault="00773D93">
            <w:pPr>
              <w:tabs>
                <w:tab w:val="left" w:pos="900"/>
              </w:tabs>
            </w:pPr>
          </w:p>
          <w:p w:rsidR="00773D93" w:rsidRDefault="00204CA2">
            <w:pPr>
              <w:tabs>
                <w:tab w:val="left" w:pos="900"/>
              </w:tabs>
            </w:pPr>
            <w:r>
              <w:t xml:space="preserve">ICT: My Maths, </w:t>
            </w:r>
            <w:proofErr w:type="spellStart"/>
            <w:r>
              <w:t>Twinkl</w:t>
            </w:r>
            <w:proofErr w:type="spellEnd"/>
            <w:r>
              <w:t xml:space="preserve"> and many more resources.</w:t>
            </w:r>
          </w:p>
        </w:tc>
      </w:tr>
      <w:tr w:rsidR="00773D93">
        <w:trPr>
          <w:trHeight w:val="440"/>
        </w:trPr>
        <w:tc>
          <w:tcPr>
            <w:tcW w:w="1755" w:type="dxa"/>
            <w:vMerge/>
            <w:shd w:val="clear" w:color="auto" w:fill="A2C4C9"/>
            <w:tcMar>
              <w:top w:w="100" w:type="dxa"/>
              <w:left w:w="100" w:type="dxa"/>
              <w:bottom w:w="100" w:type="dxa"/>
              <w:right w:w="100" w:type="dxa"/>
            </w:tcMar>
          </w:tcPr>
          <w:p w:rsidR="00773D93" w:rsidRDefault="00773D93">
            <w:pPr>
              <w:tabs>
                <w:tab w:val="left" w:pos="900"/>
              </w:tabs>
            </w:pPr>
          </w:p>
        </w:tc>
        <w:tc>
          <w:tcPr>
            <w:tcW w:w="5310" w:type="dxa"/>
            <w:shd w:val="clear" w:color="auto" w:fill="A2C4C9"/>
            <w:tcMar>
              <w:top w:w="100" w:type="dxa"/>
              <w:left w:w="100" w:type="dxa"/>
              <w:bottom w:w="100" w:type="dxa"/>
              <w:right w:w="100" w:type="dxa"/>
            </w:tcMar>
          </w:tcPr>
          <w:p w:rsidR="00773D93" w:rsidRDefault="00264D44">
            <w:pPr>
              <w:tabs>
                <w:tab w:val="left" w:pos="900"/>
              </w:tabs>
            </w:pPr>
            <w:r>
              <w:t>Stage 2</w:t>
            </w:r>
            <w:r w:rsidR="00204CA2">
              <w:t>: Use measures of time.</w:t>
            </w:r>
          </w:p>
        </w:tc>
        <w:tc>
          <w:tcPr>
            <w:tcW w:w="2805" w:type="dxa"/>
            <w:vMerge/>
            <w:shd w:val="clear" w:color="auto" w:fill="C27BA0"/>
            <w:tcMar>
              <w:top w:w="100" w:type="dxa"/>
              <w:left w:w="100" w:type="dxa"/>
              <w:bottom w:w="100" w:type="dxa"/>
              <w:right w:w="100" w:type="dxa"/>
            </w:tcMar>
          </w:tcPr>
          <w:p w:rsidR="00773D93" w:rsidRDefault="00773D93">
            <w:pPr>
              <w:tabs>
                <w:tab w:val="left" w:pos="900"/>
              </w:tabs>
            </w:pPr>
          </w:p>
        </w:tc>
      </w:tr>
      <w:tr w:rsidR="00773D93">
        <w:trPr>
          <w:trHeight w:val="440"/>
        </w:trPr>
        <w:tc>
          <w:tcPr>
            <w:tcW w:w="1755" w:type="dxa"/>
            <w:vMerge/>
            <w:shd w:val="clear" w:color="auto" w:fill="A2C4C9"/>
            <w:tcMar>
              <w:top w:w="100" w:type="dxa"/>
              <w:left w:w="100" w:type="dxa"/>
              <w:bottom w:w="100" w:type="dxa"/>
              <w:right w:w="100" w:type="dxa"/>
            </w:tcMar>
          </w:tcPr>
          <w:p w:rsidR="00773D93" w:rsidRDefault="00773D93">
            <w:pPr>
              <w:tabs>
                <w:tab w:val="left" w:pos="900"/>
              </w:tabs>
            </w:pPr>
          </w:p>
        </w:tc>
        <w:tc>
          <w:tcPr>
            <w:tcW w:w="5310" w:type="dxa"/>
            <w:shd w:val="clear" w:color="auto" w:fill="A2C4C9"/>
            <w:tcMar>
              <w:top w:w="100" w:type="dxa"/>
              <w:left w:w="100" w:type="dxa"/>
              <w:bottom w:w="100" w:type="dxa"/>
              <w:right w:w="100" w:type="dxa"/>
            </w:tcMar>
          </w:tcPr>
          <w:p w:rsidR="00773D93" w:rsidRDefault="00264D44">
            <w:pPr>
              <w:tabs>
                <w:tab w:val="left" w:pos="900"/>
              </w:tabs>
            </w:pPr>
            <w:r>
              <w:t>Stage 2</w:t>
            </w:r>
            <w:r w:rsidR="00204CA2">
              <w:t>: Work out elapsed time.</w:t>
            </w:r>
          </w:p>
        </w:tc>
        <w:tc>
          <w:tcPr>
            <w:tcW w:w="2805" w:type="dxa"/>
            <w:vMerge/>
            <w:shd w:val="clear" w:color="auto" w:fill="C27BA0"/>
            <w:tcMar>
              <w:top w:w="100" w:type="dxa"/>
              <w:left w:w="100" w:type="dxa"/>
              <w:bottom w:w="100" w:type="dxa"/>
              <w:right w:w="100" w:type="dxa"/>
            </w:tcMar>
          </w:tcPr>
          <w:p w:rsidR="00773D93" w:rsidRDefault="00773D93">
            <w:pPr>
              <w:tabs>
                <w:tab w:val="left" w:pos="900"/>
              </w:tabs>
            </w:pPr>
          </w:p>
        </w:tc>
      </w:tr>
      <w:tr w:rsidR="00773D93">
        <w:trPr>
          <w:trHeight w:val="440"/>
        </w:trPr>
        <w:tc>
          <w:tcPr>
            <w:tcW w:w="1755" w:type="dxa"/>
            <w:vMerge w:val="restart"/>
            <w:shd w:val="clear" w:color="auto" w:fill="F6B26B"/>
            <w:tcMar>
              <w:top w:w="100" w:type="dxa"/>
              <w:left w:w="100" w:type="dxa"/>
              <w:bottom w:w="100" w:type="dxa"/>
              <w:right w:w="100" w:type="dxa"/>
            </w:tcMar>
          </w:tcPr>
          <w:p w:rsidR="00773D93" w:rsidRDefault="00773D93">
            <w:pPr>
              <w:tabs>
                <w:tab w:val="left" w:pos="900"/>
              </w:tabs>
              <w:jc w:val="center"/>
            </w:pPr>
          </w:p>
          <w:p w:rsidR="00773D93" w:rsidRDefault="00773D93">
            <w:pPr>
              <w:tabs>
                <w:tab w:val="left" w:pos="900"/>
              </w:tabs>
              <w:jc w:val="center"/>
            </w:pPr>
          </w:p>
          <w:p w:rsidR="00773D93" w:rsidRDefault="00204CA2">
            <w:pPr>
              <w:tabs>
                <w:tab w:val="left" w:pos="900"/>
              </w:tabs>
              <w:jc w:val="center"/>
            </w:pPr>
            <w:r>
              <w:t>Week 2</w:t>
            </w:r>
          </w:p>
        </w:tc>
        <w:tc>
          <w:tcPr>
            <w:tcW w:w="5310" w:type="dxa"/>
            <w:vMerge w:val="restart"/>
            <w:shd w:val="clear" w:color="auto" w:fill="F6B26B"/>
            <w:tcMar>
              <w:top w:w="100" w:type="dxa"/>
              <w:left w:w="100" w:type="dxa"/>
              <w:bottom w:w="100" w:type="dxa"/>
              <w:right w:w="100" w:type="dxa"/>
            </w:tcMar>
          </w:tcPr>
          <w:p w:rsidR="00773D93" w:rsidRDefault="00264D44">
            <w:pPr>
              <w:tabs>
                <w:tab w:val="left" w:pos="900"/>
              </w:tabs>
            </w:pPr>
            <w:r>
              <w:t>Stage 1</w:t>
            </w:r>
            <w:r w:rsidR="00204CA2">
              <w:t>: Begin to measure length.</w:t>
            </w:r>
          </w:p>
        </w:tc>
        <w:tc>
          <w:tcPr>
            <w:tcW w:w="2805" w:type="dxa"/>
            <w:vMerge/>
            <w:shd w:val="clear" w:color="auto" w:fill="C27BA0"/>
            <w:tcMar>
              <w:top w:w="100" w:type="dxa"/>
              <w:left w:w="100" w:type="dxa"/>
              <w:bottom w:w="100" w:type="dxa"/>
              <w:right w:w="100" w:type="dxa"/>
            </w:tcMar>
          </w:tcPr>
          <w:p w:rsidR="00773D93" w:rsidRDefault="00773D93">
            <w:pPr>
              <w:tabs>
                <w:tab w:val="left" w:pos="900"/>
              </w:tabs>
            </w:pPr>
          </w:p>
        </w:tc>
      </w:tr>
      <w:tr w:rsidR="00773D93">
        <w:trPr>
          <w:trHeight w:val="276"/>
        </w:trPr>
        <w:tc>
          <w:tcPr>
            <w:tcW w:w="1755" w:type="dxa"/>
            <w:vMerge/>
            <w:shd w:val="clear" w:color="auto" w:fill="F6B26B"/>
            <w:tcMar>
              <w:top w:w="100" w:type="dxa"/>
              <w:left w:w="100" w:type="dxa"/>
              <w:bottom w:w="100" w:type="dxa"/>
              <w:right w:w="100" w:type="dxa"/>
            </w:tcMar>
          </w:tcPr>
          <w:p w:rsidR="00773D93" w:rsidRDefault="00773D93">
            <w:pPr>
              <w:tabs>
                <w:tab w:val="left" w:pos="900"/>
              </w:tabs>
              <w:jc w:val="center"/>
            </w:pPr>
          </w:p>
        </w:tc>
        <w:tc>
          <w:tcPr>
            <w:tcW w:w="5310" w:type="dxa"/>
            <w:vMerge/>
            <w:shd w:val="clear" w:color="auto" w:fill="F6B26B"/>
            <w:tcMar>
              <w:top w:w="100" w:type="dxa"/>
              <w:left w:w="100" w:type="dxa"/>
              <w:bottom w:w="100" w:type="dxa"/>
              <w:right w:w="100" w:type="dxa"/>
            </w:tcMar>
          </w:tcPr>
          <w:p w:rsidR="00773D93" w:rsidRDefault="00773D93">
            <w:pPr>
              <w:tabs>
                <w:tab w:val="left" w:pos="900"/>
              </w:tabs>
            </w:pPr>
          </w:p>
        </w:tc>
        <w:tc>
          <w:tcPr>
            <w:tcW w:w="2805" w:type="dxa"/>
            <w:vMerge/>
            <w:shd w:val="clear" w:color="auto" w:fill="C27BA0"/>
            <w:tcMar>
              <w:top w:w="100" w:type="dxa"/>
              <w:left w:w="100" w:type="dxa"/>
              <w:bottom w:w="100" w:type="dxa"/>
              <w:right w:w="100" w:type="dxa"/>
            </w:tcMar>
          </w:tcPr>
          <w:p w:rsidR="00773D93" w:rsidRDefault="00773D93">
            <w:pPr>
              <w:tabs>
                <w:tab w:val="left" w:pos="900"/>
              </w:tabs>
            </w:pPr>
          </w:p>
        </w:tc>
      </w:tr>
      <w:tr w:rsidR="00773D93">
        <w:trPr>
          <w:trHeight w:val="440"/>
        </w:trPr>
        <w:tc>
          <w:tcPr>
            <w:tcW w:w="1755" w:type="dxa"/>
            <w:vMerge/>
            <w:shd w:val="clear" w:color="auto" w:fill="F6B26B"/>
            <w:tcMar>
              <w:top w:w="100" w:type="dxa"/>
              <w:left w:w="100" w:type="dxa"/>
              <w:bottom w:w="100" w:type="dxa"/>
              <w:right w:w="100" w:type="dxa"/>
            </w:tcMar>
          </w:tcPr>
          <w:p w:rsidR="00773D93" w:rsidRDefault="00773D93">
            <w:pPr>
              <w:tabs>
                <w:tab w:val="left" w:pos="900"/>
              </w:tabs>
            </w:pPr>
          </w:p>
        </w:tc>
        <w:tc>
          <w:tcPr>
            <w:tcW w:w="5310" w:type="dxa"/>
            <w:shd w:val="clear" w:color="auto" w:fill="F6B26B"/>
            <w:tcMar>
              <w:top w:w="100" w:type="dxa"/>
              <w:left w:w="100" w:type="dxa"/>
              <w:bottom w:w="100" w:type="dxa"/>
              <w:right w:w="100" w:type="dxa"/>
            </w:tcMar>
          </w:tcPr>
          <w:p w:rsidR="00773D93" w:rsidRDefault="00264D44">
            <w:pPr>
              <w:tabs>
                <w:tab w:val="left" w:pos="900"/>
              </w:tabs>
            </w:pPr>
            <w:r>
              <w:t>Stage 4</w:t>
            </w:r>
            <w:r w:rsidR="00204CA2">
              <w:t>: Use metric units to measure length.</w:t>
            </w:r>
          </w:p>
        </w:tc>
        <w:tc>
          <w:tcPr>
            <w:tcW w:w="2805" w:type="dxa"/>
            <w:vMerge/>
            <w:shd w:val="clear" w:color="auto" w:fill="C27BA0"/>
            <w:tcMar>
              <w:top w:w="100" w:type="dxa"/>
              <w:left w:w="100" w:type="dxa"/>
              <w:bottom w:w="100" w:type="dxa"/>
              <w:right w:w="100" w:type="dxa"/>
            </w:tcMar>
          </w:tcPr>
          <w:p w:rsidR="00773D93" w:rsidRDefault="00773D93">
            <w:pPr>
              <w:tabs>
                <w:tab w:val="left" w:pos="900"/>
              </w:tabs>
            </w:pPr>
          </w:p>
        </w:tc>
      </w:tr>
      <w:tr w:rsidR="00773D93">
        <w:trPr>
          <w:trHeight w:val="440"/>
        </w:trPr>
        <w:tc>
          <w:tcPr>
            <w:tcW w:w="1755" w:type="dxa"/>
            <w:vMerge/>
            <w:shd w:val="clear" w:color="auto" w:fill="F6B26B"/>
            <w:tcMar>
              <w:top w:w="100" w:type="dxa"/>
              <w:left w:w="100" w:type="dxa"/>
              <w:bottom w:w="100" w:type="dxa"/>
              <w:right w:w="100" w:type="dxa"/>
            </w:tcMar>
          </w:tcPr>
          <w:p w:rsidR="00773D93" w:rsidRDefault="00773D93">
            <w:pPr>
              <w:widowControl w:val="0"/>
            </w:pPr>
          </w:p>
        </w:tc>
        <w:tc>
          <w:tcPr>
            <w:tcW w:w="5310" w:type="dxa"/>
            <w:shd w:val="clear" w:color="auto" w:fill="F6B26B"/>
            <w:tcMar>
              <w:top w:w="100" w:type="dxa"/>
              <w:left w:w="100" w:type="dxa"/>
              <w:bottom w:w="100" w:type="dxa"/>
              <w:right w:w="100" w:type="dxa"/>
            </w:tcMar>
          </w:tcPr>
          <w:p w:rsidR="00773D93" w:rsidRDefault="00264D44">
            <w:pPr>
              <w:widowControl w:val="0"/>
            </w:pPr>
            <w:r>
              <w:t>Stage 4</w:t>
            </w:r>
            <w:r w:rsidR="00204CA2">
              <w:t>: Use correct instruments and units to read measurements of length.</w:t>
            </w:r>
          </w:p>
        </w:tc>
        <w:tc>
          <w:tcPr>
            <w:tcW w:w="2805" w:type="dxa"/>
            <w:vMerge/>
            <w:shd w:val="clear" w:color="auto" w:fill="C27BA0"/>
            <w:tcMar>
              <w:top w:w="100" w:type="dxa"/>
              <w:left w:w="100" w:type="dxa"/>
              <w:bottom w:w="100" w:type="dxa"/>
              <w:right w:w="100" w:type="dxa"/>
            </w:tcMar>
          </w:tcPr>
          <w:p w:rsidR="00773D93" w:rsidRDefault="00773D93">
            <w:pPr>
              <w:widowControl w:val="0"/>
            </w:pPr>
          </w:p>
        </w:tc>
      </w:tr>
      <w:tr w:rsidR="00773D93">
        <w:trPr>
          <w:trHeight w:val="440"/>
        </w:trPr>
        <w:tc>
          <w:tcPr>
            <w:tcW w:w="1755" w:type="dxa"/>
            <w:vMerge w:val="restart"/>
            <w:shd w:val="clear" w:color="auto" w:fill="BF9000"/>
            <w:tcMar>
              <w:top w:w="100" w:type="dxa"/>
              <w:left w:w="100" w:type="dxa"/>
              <w:bottom w:w="100" w:type="dxa"/>
              <w:right w:w="100" w:type="dxa"/>
            </w:tcMar>
          </w:tcPr>
          <w:p w:rsidR="00773D93" w:rsidRDefault="00773D93">
            <w:pPr>
              <w:tabs>
                <w:tab w:val="left" w:pos="900"/>
              </w:tabs>
              <w:jc w:val="center"/>
            </w:pPr>
          </w:p>
          <w:p w:rsidR="00773D93" w:rsidRDefault="00773D93">
            <w:pPr>
              <w:tabs>
                <w:tab w:val="left" w:pos="900"/>
              </w:tabs>
              <w:jc w:val="center"/>
            </w:pPr>
          </w:p>
          <w:p w:rsidR="00773D93" w:rsidRDefault="00204CA2">
            <w:pPr>
              <w:tabs>
                <w:tab w:val="left" w:pos="900"/>
              </w:tabs>
              <w:jc w:val="center"/>
            </w:pPr>
            <w:r>
              <w:t>Week 3</w:t>
            </w:r>
          </w:p>
        </w:tc>
        <w:tc>
          <w:tcPr>
            <w:tcW w:w="5310" w:type="dxa"/>
            <w:shd w:val="clear" w:color="auto" w:fill="BF9000"/>
            <w:tcMar>
              <w:top w:w="100" w:type="dxa"/>
              <w:left w:w="100" w:type="dxa"/>
              <w:bottom w:w="100" w:type="dxa"/>
              <w:right w:w="100" w:type="dxa"/>
            </w:tcMar>
          </w:tcPr>
          <w:p w:rsidR="00773D93" w:rsidRDefault="00264D44">
            <w:pPr>
              <w:tabs>
                <w:tab w:val="left" w:pos="900"/>
              </w:tabs>
            </w:pPr>
            <w:r>
              <w:t>Stage 2</w:t>
            </w:r>
            <w:r w:rsidR="00204CA2">
              <w:t>: Begin to measure mass.</w:t>
            </w:r>
          </w:p>
        </w:tc>
        <w:tc>
          <w:tcPr>
            <w:tcW w:w="2805" w:type="dxa"/>
            <w:vMerge/>
            <w:shd w:val="clear" w:color="auto" w:fill="C27BA0"/>
            <w:tcMar>
              <w:top w:w="100" w:type="dxa"/>
              <w:left w:w="100" w:type="dxa"/>
              <w:bottom w:w="100" w:type="dxa"/>
              <w:right w:w="100" w:type="dxa"/>
            </w:tcMar>
          </w:tcPr>
          <w:p w:rsidR="00773D93" w:rsidRDefault="00773D93">
            <w:pPr>
              <w:tabs>
                <w:tab w:val="left" w:pos="900"/>
              </w:tabs>
              <w:jc w:val="center"/>
            </w:pPr>
          </w:p>
        </w:tc>
      </w:tr>
      <w:tr w:rsidR="00773D93">
        <w:trPr>
          <w:trHeight w:val="440"/>
        </w:trPr>
        <w:tc>
          <w:tcPr>
            <w:tcW w:w="1755" w:type="dxa"/>
            <w:vMerge/>
            <w:shd w:val="clear" w:color="auto" w:fill="BF9000"/>
            <w:tcMar>
              <w:top w:w="100" w:type="dxa"/>
              <w:left w:w="100" w:type="dxa"/>
              <w:bottom w:w="100" w:type="dxa"/>
              <w:right w:w="100" w:type="dxa"/>
            </w:tcMar>
          </w:tcPr>
          <w:p w:rsidR="00773D93" w:rsidRDefault="00773D93">
            <w:pPr>
              <w:tabs>
                <w:tab w:val="left" w:pos="900"/>
              </w:tabs>
            </w:pPr>
          </w:p>
        </w:tc>
        <w:tc>
          <w:tcPr>
            <w:tcW w:w="5310" w:type="dxa"/>
            <w:shd w:val="clear" w:color="auto" w:fill="BF9000"/>
            <w:tcMar>
              <w:top w:w="100" w:type="dxa"/>
              <w:left w:w="100" w:type="dxa"/>
              <w:bottom w:w="100" w:type="dxa"/>
              <w:right w:w="100" w:type="dxa"/>
            </w:tcMar>
          </w:tcPr>
          <w:p w:rsidR="00773D93" w:rsidRDefault="00264D44">
            <w:pPr>
              <w:tabs>
                <w:tab w:val="left" w:pos="900"/>
              </w:tabs>
            </w:pPr>
            <w:r>
              <w:t>Stage 4</w:t>
            </w:r>
            <w:r w:rsidR="00204CA2">
              <w:t xml:space="preserve">: Use metric units to measure mass. </w:t>
            </w:r>
          </w:p>
        </w:tc>
        <w:tc>
          <w:tcPr>
            <w:tcW w:w="2805" w:type="dxa"/>
            <w:vMerge/>
            <w:shd w:val="clear" w:color="auto" w:fill="C27BA0"/>
            <w:tcMar>
              <w:top w:w="100" w:type="dxa"/>
              <w:left w:w="100" w:type="dxa"/>
              <w:bottom w:w="100" w:type="dxa"/>
              <w:right w:w="100" w:type="dxa"/>
            </w:tcMar>
          </w:tcPr>
          <w:p w:rsidR="00773D93" w:rsidRDefault="00773D93">
            <w:pPr>
              <w:tabs>
                <w:tab w:val="left" w:pos="900"/>
              </w:tabs>
              <w:jc w:val="center"/>
            </w:pPr>
          </w:p>
        </w:tc>
      </w:tr>
      <w:tr w:rsidR="00773D93">
        <w:trPr>
          <w:trHeight w:val="440"/>
        </w:trPr>
        <w:tc>
          <w:tcPr>
            <w:tcW w:w="1755" w:type="dxa"/>
            <w:vMerge/>
            <w:shd w:val="clear" w:color="auto" w:fill="BF9000"/>
            <w:tcMar>
              <w:top w:w="100" w:type="dxa"/>
              <w:left w:w="100" w:type="dxa"/>
              <w:bottom w:w="100" w:type="dxa"/>
              <w:right w:w="100" w:type="dxa"/>
            </w:tcMar>
          </w:tcPr>
          <w:p w:rsidR="00773D93" w:rsidRDefault="00773D93">
            <w:pPr>
              <w:tabs>
                <w:tab w:val="left" w:pos="900"/>
              </w:tabs>
            </w:pPr>
          </w:p>
        </w:tc>
        <w:tc>
          <w:tcPr>
            <w:tcW w:w="5310" w:type="dxa"/>
            <w:shd w:val="clear" w:color="auto" w:fill="BF9000"/>
            <w:tcMar>
              <w:top w:w="100" w:type="dxa"/>
              <w:left w:w="100" w:type="dxa"/>
              <w:bottom w:w="100" w:type="dxa"/>
              <w:right w:w="100" w:type="dxa"/>
            </w:tcMar>
          </w:tcPr>
          <w:p w:rsidR="00773D93" w:rsidRDefault="00264D44">
            <w:pPr>
              <w:tabs>
                <w:tab w:val="left" w:pos="900"/>
              </w:tabs>
            </w:pPr>
            <w:r>
              <w:t>Stage 4</w:t>
            </w:r>
            <w:r w:rsidR="00204CA2">
              <w:t>: Use correct instruments and units to read measurements of mass.</w:t>
            </w:r>
          </w:p>
        </w:tc>
        <w:tc>
          <w:tcPr>
            <w:tcW w:w="2805" w:type="dxa"/>
            <w:vMerge/>
            <w:shd w:val="clear" w:color="auto" w:fill="C27BA0"/>
            <w:tcMar>
              <w:top w:w="100" w:type="dxa"/>
              <w:left w:w="100" w:type="dxa"/>
              <w:bottom w:w="100" w:type="dxa"/>
              <w:right w:w="100" w:type="dxa"/>
            </w:tcMar>
          </w:tcPr>
          <w:p w:rsidR="00773D93" w:rsidRDefault="00773D93">
            <w:pPr>
              <w:tabs>
                <w:tab w:val="left" w:pos="900"/>
              </w:tabs>
              <w:jc w:val="center"/>
            </w:pPr>
          </w:p>
        </w:tc>
      </w:tr>
      <w:tr w:rsidR="00773D93">
        <w:trPr>
          <w:trHeight w:val="440"/>
        </w:trPr>
        <w:tc>
          <w:tcPr>
            <w:tcW w:w="1755" w:type="dxa"/>
            <w:vMerge w:val="restart"/>
            <w:shd w:val="clear" w:color="auto" w:fill="A2C4C9"/>
            <w:tcMar>
              <w:top w:w="100" w:type="dxa"/>
              <w:left w:w="100" w:type="dxa"/>
              <w:bottom w:w="100" w:type="dxa"/>
              <w:right w:w="100" w:type="dxa"/>
            </w:tcMar>
          </w:tcPr>
          <w:p w:rsidR="00773D93" w:rsidRDefault="00773D93">
            <w:pPr>
              <w:tabs>
                <w:tab w:val="left" w:pos="900"/>
              </w:tabs>
              <w:jc w:val="center"/>
            </w:pPr>
          </w:p>
          <w:p w:rsidR="00773D93" w:rsidRDefault="00773D93">
            <w:pPr>
              <w:tabs>
                <w:tab w:val="left" w:pos="900"/>
              </w:tabs>
              <w:jc w:val="center"/>
            </w:pPr>
          </w:p>
          <w:p w:rsidR="00773D93" w:rsidRDefault="00204CA2">
            <w:pPr>
              <w:tabs>
                <w:tab w:val="left" w:pos="900"/>
              </w:tabs>
              <w:jc w:val="center"/>
            </w:pPr>
            <w:r>
              <w:t>Week 4</w:t>
            </w:r>
          </w:p>
        </w:tc>
        <w:tc>
          <w:tcPr>
            <w:tcW w:w="5310" w:type="dxa"/>
            <w:shd w:val="clear" w:color="auto" w:fill="A2C4C9"/>
            <w:tcMar>
              <w:top w:w="100" w:type="dxa"/>
              <w:left w:w="100" w:type="dxa"/>
              <w:bottom w:w="100" w:type="dxa"/>
              <w:right w:w="100" w:type="dxa"/>
            </w:tcMar>
          </w:tcPr>
          <w:p w:rsidR="00773D93" w:rsidRDefault="00264D44">
            <w:pPr>
              <w:tabs>
                <w:tab w:val="left" w:pos="900"/>
              </w:tabs>
            </w:pPr>
            <w:r>
              <w:t>Stage 3</w:t>
            </w:r>
            <w:r w:rsidR="00204CA2">
              <w:t>: Begin to measure capacity.</w:t>
            </w:r>
          </w:p>
        </w:tc>
        <w:tc>
          <w:tcPr>
            <w:tcW w:w="2805" w:type="dxa"/>
            <w:vMerge/>
            <w:shd w:val="clear" w:color="auto" w:fill="C27BA0"/>
            <w:tcMar>
              <w:top w:w="100" w:type="dxa"/>
              <w:left w:w="100" w:type="dxa"/>
              <w:bottom w:w="100" w:type="dxa"/>
              <w:right w:w="100" w:type="dxa"/>
            </w:tcMar>
          </w:tcPr>
          <w:p w:rsidR="00773D93" w:rsidRDefault="00773D93">
            <w:pPr>
              <w:tabs>
                <w:tab w:val="left" w:pos="900"/>
              </w:tabs>
              <w:jc w:val="center"/>
            </w:pPr>
          </w:p>
        </w:tc>
      </w:tr>
      <w:tr w:rsidR="00773D93">
        <w:trPr>
          <w:trHeight w:val="440"/>
        </w:trPr>
        <w:tc>
          <w:tcPr>
            <w:tcW w:w="1755" w:type="dxa"/>
            <w:vMerge/>
            <w:shd w:val="clear" w:color="auto" w:fill="A2C4C9"/>
            <w:tcMar>
              <w:top w:w="100" w:type="dxa"/>
              <w:left w:w="100" w:type="dxa"/>
              <w:bottom w:w="100" w:type="dxa"/>
              <w:right w:w="100" w:type="dxa"/>
            </w:tcMar>
          </w:tcPr>
          <w:p w:rsidR="00773D93" w:rsidRDefault="00773D93">
            <w:pPr>
              <w:tabs>
                <w:tab w:val="left" w:pos="900"/>
              </w:tabs>
              <w:jc w:val="center"/>
            </w:pPr>
          </w:p>
        </w:tc>
        <w:tc>
          <w:tcPr>
            <w:tcW w:w="5310" w:type="dxa"/>
            <w:shd w:val="clear" w:color="auto" w:fill="A2C4C9"/>
            <w:tcMar>
              <w:top w:w="100" w:type="dxa"/>
              <w:left w:w="100" w:type="dxa"/>
              <w:bottom w:w="100" w:type="dxa"/>
              <w:right w:w="100" w:type="dxa"/>
            </w:tcMar>
          </w:tcPr>
          <w:p w:rsidR="00773D93" w:rsidRDefault="00264D44">
            <w:pPr>
              <w:tabs>
                <w:tab w:val="left" w:pos="900"/>
              </w:tabs>
            </w:pPr>
            <w:r>
              <w:t>Stage 4</w:t>
            </w:r>
            <w:r w:rsidR="00204CA2">
              <w:t>: Use metric units to measure capacity.</w:t>
            </w:r>
          </w:p>
        </w:tc>
        <w:tc>
          <w:tcPr>
            <w:tcW w:w="2805" w:type="dxa"/>
            <w:vMerge/>
            <w:shd w:val="clear" w:color="auto" w:fill="C27BA0"/>
            <w:tcMar>
              <w:top w:w="100" w:type="dxa"/>
              <w:left w:w="100" w:type="dxa"/>
              <w:bottom w:w="100" w:type="dxa"/>
              <w:right w:w="100" w:type="dxa"/>
            </w:tcMar>
          </w:tcPr>
          <w:p w:rsidR="00773D93" w:rsidRDefault="00773D93">
            <w:pPr>
              <w:tabs>
                <w:tab w:val="left" w:pos="900"/>
              </w:tabs>
              <w:jc w:val="center"/>
            </w:pPr>
          </w:p>
        </w:tc>
      </w:tr>
      <w:tr w:rsidR="00773D93">
        <w:trPr>
          <w:trHeight w:val="440"/>
        </w:trPr>
        <w:tc>
          <w:tcPr>
            <w:tcW w:w="1755" w:type="dxa"/>
            <w:vMerge/>
            <w:shd w:val="clear" w:color="auto" w:fill="A2C4C9"/>
            <w:tcMar>
              <w:top w:w="100" w:type="dxa"/>
              <w:left w:w="100" w:type="dxa"/>
              <w:bottom w:w="100" w:type="dxa"/>
              <w:right w:w="100" w:type="dxa"/>
            </w:tcMar>
          </w:tcPr>
          <w:p w:rsidR="00773D93" w:rsidRDefault="00773D93">
            <w:pPr>
              <w:tabs>
                <w:tab w:val="left" w:pos="900"/>
              </w:tabs>
              <w:jc w:val="center"/>
            </w:pPr>
          </w:p>
        </w:tc>
        <w:tc>
          <w:tcPr>
            <w:tcW w:w="5310" w:type="dxa"/>
            <w:shd w:val="clear" w:color="auto" w:fill="A2C4C9"/>
            <w:tcMar>
              <w:top w:w="100" w:type="dxa"/>
              <w:left w:w="100" w:type="dxa"/>
              <w:bottom w:w="100" w:type="dxa"/>
              <w:right w:w="100" w:type="dxa"/>
            </w:tcMar>
          </w:tcPr>
          <w:p w:rsidR="00773D93" w:rsidRDefault="00264D44">
            <w:pPr>
              <w:tabs>
                <w:tab w:val="left" w:pos="900"/>
              </w:tabs>
            </w:pPr>
            <w:r>
              <w:t>Stage 4:</w:t>
            </w:r>
            <w:r w:rsidR="00204CA2">
              <w:t xml:space="preserve"> Use correct instruments and units to read measurements of capacity.</w:t>
            </w:r>
          </w:p>
        </w:tc>
        <w:tc>
          <w:tcPr>
            <w:tcW w:w="2805" w:type="dxa"/>
            <w:vMerge/>
            <w:shd w:val="clear" w:color="auto" w:fill="C27BA0"/>
            <w:tcMar>
              <w:top w:w="100" w:type="dxa"/>
              <w:left w:w="100" w:type="dxa"/>
              <w:bottom w:w="100" w:type="dxa"/>
              <w:right w:w="100" w:type="dxa"/>
            </w:tcMar>
          </w:tcPr>
          <w:p w:rsidR="00773D93" w:rsidRDefault="00773D93">
            <w:pPr>
              <w:tabs>
                <w:tab w:val="left" w:pos="900"/>
              </w:tabs>
              <w:jc w:val="center"/>
            </w:pPr>
          </w:p>
        </w:tc>
      </w:tr>
      <w:tr w:rsidR="00773D93">
        <w:trPr>
          <w:trHeight w:val="440"/>
        </w:trPr>
        <w:tc>
          <w:tcPr>
            <w:tcW w:w="1755" w:type="dxa"/>
            <w:shd w:val="clear" w:color="auto" w:fill="6AA84F"/>
            <w:tcMar>
              <w:top w:w="100" w:type="dxa"/>
              <w:left w:w="100" w:type="dxa"/>
              <w:bottom w:w="100" w:type="dxa"/>
              <w:right w:w="100" w:type="dxa"/>
            </w:tcMar>
          </w:tcPr>
          <w:p w:rsidR="00773D93" w:rsidRDefault="00204CA2">
            <w:pPr>
              <w:tabs>
                <w:tab w:val="left" w:pos="900"/>
              </w:tabs>
              <w:jc w:val="center"/>
            </w:pPr>
            <w:r>
              <w:t>Week 5</w:t>
            </w:r>
          </w:p>
        </w:tc>
        <w:tc>
          <w:tcPr>
            <w:tcW w:w="5310" w:type="dxa"/>
            <w:shd w:val="clear" w:color="auto" w:fill="6AA84F"/>
            <w:tcMar>
              <w:top w:w="100" w:type="dxa"/>
              <w:left w:w="100" w:type="dxa"/>
              <w:bottom w:w="100" w:type="dxa"/>
              <w:right w:w="100" w:type="dxa"/>
            </w:tcMar>
          </w:tcPr>
          <w:p w:rsidR="00773D93" w:rsidRDefault="00264D44">
            <w:pPr>
              <w:tabs>
                <w:tab w:val="left" w:pos="900"/>
              </w:tabs>
            </w:pPr>
            <w:r>
              <w:t>Stage 4</w:t>
            </w:r>
            <w:r w:rsidR="00204CA2">
              <w:t>: Estimate everyday measurements, including length, mass and capacity.</w:t>
            </w:r>
          </w:p>
        </w:tc>
        <w:tc>
          <w:tcPr>
            <w:tcW w:w="2805" w:type="dxa"/>
            <w:vMerge/>
            <w:shd w:val="clear" w:color="auto" w:fill="C27BA0"/>
            <w:tcMar>
              <w:top w:w="100" w:type="dxa"/>
              <w:left w:w="100" w:type="dxa"/>
              <w:bottom w:w="100" w:type="dxa"/>
              <w:right w:w="100" w:type="dxa"/>
            </w:tcMar>
          </w:tcPr>
          <w:p w:rsidR="00773D93" w:rsidRDefault="00773D93">
            <w:pPr>
              <w:tabs>
                <w:tab w:val="left" w:pos="900"/>
              </w:tabs>
              <w:jc w:val="center"/>
            </w:pPr>
          </w:p>
        </w:tc>
      </w:tr>
      <w:tr w:rsidR="00773D93">
        <w:trPr>
          <w:trHeight w:val="600"/>
        </w:trPr>
        <w:tc>
          <w:tcPr>
            <w:tcW w:w="1755" w:type="dxa"/>
            <w:shd w:val="clear" w:color="auto" w:fill="FFFF00"/>
            <w:tcMar>
              <w:top w:w="100" w:type="dxa"/>
              <w:left w:w="100" w:type="dxa"/>
              <w:bottom w:w="100" w:type="dxa"/>
              <w:right w:w="100" w:type="dxa"/>
            </w:tcMar>
          </w:tcPr>
          <w:p w:rsidR="00773D93" w:rsidRDefault="00204CA2">
            <w:pPr>
              <w:tabs>
                <w:tab w:val="left" w:pos="900"/>
              </w:tabs>
              <w:jc w:val="center"/>
            </w:pPr>
            <w:r>
              <w:t>Week 6</w:t>
            </w:r>
          </w:p>
        </w:tc>
        <w:tc>
          <w:tcPr>
            <w:tcW w:w="5310" w:type="dxa"/>
            <w:shd w:val="clear" w:color="auto" w:fill="FFFF00"/>
            <w:tcMar>
              <w:top w:w="100" w:type="dxa"/>
              <w:left w:w="100" w:type="dxa"/>
              <w:bottom w:w="100" w:type="dxa"/>
              <w:right w:w="100" w:type="dxa"/>
            </w:tcMar>
          </w:tcPr>
          <w:p w:rsidR="00773D93" w:rsidRDefault="00204CA2">
            <w:pPr>
              <w:tabs>
                <w:tab w:val="left" w:pos="900"/>
              </w:tabs>
            </w:pPr>
            <w:r>
              <w:t>Consolidation and end of term test.</w:t>
            </w:r>
          </w:p>
        </w:tc>
        <w:tc>
          <w:tcPr>
            <w:tcW w:w="2805" w:type="dxa"/>
            <w:vMerge/>
            <w:shd w:val="clear" w:color="auto" w:fill="C27BA0"/>
            <w:tcMar>
              <w:top w:w="100" w:type="dxa"/>
              <w:left w:w="100" w:type="dxa"/>
              <w:bottom w:w="100" w:type="dxa"/>
              <w:right w:w="100" w:type="dxa"/>
            </w:tcMar>
          </w:tcPr>
          <w:p w:rsidR="00773D93" w:rsidRDefault="00773D93">
            <w:pPr>
              <w:tabs>
                <w:tab w:val="left" w:pos="900"/>
              </w:tabs>
              <w:jc w:val="center"/>
            </w:pPr>
          </w:p>
        </w:tc>
      </w:tr>
      <w:tr w:rsidR="00773D93">
        <w:trPr>
          <w:trHeight w:val="440"/>
        </w:trPr>
        <w:tc>
          <w:tcPr>
            <w:tcW w:w="9870" w:type="dxa"/>
            <w:gridSpan w:val="3"/>
            <w:shd w:val="clear" w:color="auto" w:fill="999999"/>
            <w:tcMar>
              <w:top w:w="100" w:type="dxa"/>
              <w:left w:w="100" w:type="dxa"/>
              <w:bottom w:w="100" w:type="dxa"/>
              <w:right w:w="100" w:type="dxa"/>
            </w:tcMar>
          </w:tcPr>
          <w:p w:rsidR="00773D93" w:rsidRDefault="00204CA2">
            <w:pPr>
              <w:tabs>
                <w:tab w:val="left" w:pos="900"/>
              </w:tabs>
            </w:pPr>
            <w:r>
              <w:t xml:space="preserve">Advice: Less able pupils may not complete all sections.  They can concentrate on being able to tell the time and measuring. Most able pupils can progress further by solving problems timetables </w:t>
            </w:r>
            <w:proofErr w:type="spellStart"/>
            <w:r>
              <w:t>etc</w:t>
            </w:r>
            <w:proofErr w:type="spellEnd"/>
            <w:r>
              <w:t xml:space="preserve"> and estimating and measuring more difficult objects.</w:t>
            </w:r>
          </w:p>
          <w:p w:rsidR="00773D93" w:rsidRDefault="00204CA2">
            <w:pPr>
              <w:tabs>
                <w:tab w:val="left" w:pos="900"/>
              </w:tabs>
            </w:pPr>
            <w:r>
              <w:t>Many activities can be taught as starters or games at the end of each lesson. Previous topics such as number bonds and times tables can also be revisited and reinforced in starter or plenary activities.</w:t>
            </w:r>
          </w:p>
          <w:p w:rsidR="00773D93" w:rsidRDefault="00773D93">
            <w:pPr>
              <w:tabs>
                <w:tab w:val="left" w:pos="900"/>
              </w:tabs>
            </w:pPr>
          </w:p>
        </w:tc>
      </w:tr>
    </w:tbl>
    <w:p w:rsidR="00773D93" w:rsidRDefault="00773D93">
      <w:pPr>
        <w:tabs>
          <w:tab w:val="left" w:pos="900"/>
        </w:tabs>
      </w:pPr>
    </w:p>
    <w:p w:rsidR="00773D93" w:rsidRDefault="00204CA2" w:rsidP="00087497">
      <w:pPr>
        <w:ind w:left="2160" w:firstLine="720"/>
        <w:rPr>
          <w:sz w:val="48"/>
          <w:szCs w:val="48"/>
        </w:rPr>
      </w:pPr>
      <w:r>
        <w:rPr>
          <w:sz w:val="48"/>
          <w:szCs w:val="48"/>
        </w:rPr>
        <w:lastRenderedPageBreak/>
        <w:t>Term 3 Year 7</w:t>
      </w:r>
    </w:p>
    <w:p w:rsidR="00773D93" w:rsidRDefault="00773D93">
      <w:pPr>
        <w:jc w:val="center"/>
        <w:rPr>
          <w:sz w:val="48"/>
          <w:szCs w:val="48"/>
        </w:rPr>
      </w:pPr>
    </w:p>
    <w:tbl>
      <w:tblPr>
        <w:tblStyle w:val="a1"/>
        <w:tblW w:w="9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5310"/>
        <w:gridCol w:w="2805"/>
      </w:tblGrid>
      <w:tr w:rsidR="00773D93">
        <w:trPr>
          <w:trHeight w:val="440"/>
        </w:trPr>
        <w:tc>
          <w:tcPr>
            <w:tcW w:w="1755" w:type="dxa"/>
            <w:tcMar>
              <w:top w:w="100" w:type="dxa"/>
              <w:left w:w="100" w:type="dxa"/>
              <w:bottom w:w="100" w:type="dxa"/>
              <w:right w:w="100" w:type="dxa"/>
            </w:tcMar>
          </w:tcPr>
          <w:p w:rsidR="00773D93" w:rsidRDefault="00204CA2">
            <w:pPr>
              <w:widowControl w:val="0"/>
              <w:jc w:val="center"/>
              <w:rPr>
                <w:b/>
                <w:sz w:val="28"/>
                <w:szCs w:val="28"/>
              </w:rPr>
            </w:pPr>
            <w:r>
              <w:rPr>
                <w:b/>
                <w:sz w:val="28"/>
                <w:szCs w:val="28"/>
              </w:rPr>
              <w:t>Data Handling</w:t>
            </w:r>
          </w:p>
        </w:tc>
        <w:tc>
          <w:tcPr>
            <w:tcW w:w="5310" w:type="dxa"/>
            <w:shd w:val="clear" w:color="auto" w:fill="00FFFF"/>
            <w:tcMar>
              <w:top w:w="100" w:type="dxa"/>
              <w:left w:w="100" w:type="dxa"/>
              <w:bottom w:w="100" w:type="dxa"/>
              <w:right w:w="100" w:type="dxa"/>
            </w:tcMar>
          </w:tcPr>
          <w:p w:rsidR="00773D93" w:rsidRDefault="00204CA2">
            <w:pPr>
              <w:widowControl w:val="0"/>
              <w:jc w:val="center"/>
            </w:pPr>
            <w:r>
              <w:t>Learning Objectives.</w:t>
            </w:r>
          </w:p>
          <w:p w:rsidR="00773D93" w:rsidRDefault="00773D93">
            <w:pPr>
              <w:widowControl w:val="0"/>
            </w:pPr>
          </w:p>
        </w:tc>
        <w:tc>
          <w:tcPr>
            <w:tcW w:w="2805" w:type="dxa"/>
            <w:shd w:val="clear" w:color="auto" w:fill="E69138"/>
            <w:tcMar>
              <w:top w:w="100" w:type="dxa"/>
              <w:left w:w="100" w:type="dxa"/>
              <w:bottom w:w="100" w:type="dxa"/>
              <w:right w:w="100" w:type="dxa"/>
            </w:tcMar>
          </w:tcPr>
          <w:p w:rsidR="00773D93" w:rsidRDefault="00204CA2">
            <w:pPr>
              <w:widowControl w:val="0"/>
              <w:jc w:val="center"/>
            </w:pPr>
            <w:r>
              <w:t>Resources.</w:t>
            </w:r>
          </w:p>
        </w:tc>
      </w:tr>
      <w:tr w:rsidR="00773D93">
        <w:trPr>
          <w:trHeight w:val="440"/>
        </w:trPr>
        <w:tc>
          <w:tcPr>
            <w:tcW w:w="1755" w:type="dxa"/>
            <w:vMerge w:val="restart"/>
            <w:shd w:val="clear" w:color="auto" w:fill="A2C4C9"/>
            <w:tcMar>
              <w:top w:w="100" w:type="dxa"/>
              <w:left w:w="100" w:type="dxa"/>
              <w:bottom w:w="100" w:type="dxa"/>
              <w:right w:w="100" w:type="dxa"/>
            </w:tcMar>
          </w:tcPr>
          <w:p w:rsidR="00773D93" w:rsidRDefault="00773D93">
            <w:pPr>
              <w:widowControl w:val="0"/>
              <w:jc w:val="center"/>
            </w:pPr>
          </w:p>
          <w:p w:rsidR="00773D93" w:rsidRDefault="00773D93">
            <w:pPr>
              <w:widowControl w:val="0"/>
              <w:jc w:val="center"/>
            </w:pPr>
          </w:p>
          <w:p w:rsidR="00773D93" w:rsidRDefault="00773D93">
            <w:pPr>
              <w:widowControl w:val="0"/>
              <w:jc w:val="center"/>
            </w:pPr>
          </w:p>
          <w:p w:rsidR="00773D93" w:rsidRDefault="00204CA2">
            <w:pPr>
              <w:widowControl w:val="0"/>
              <w:jc w:val="center"/>
            </w:pPr>
            <w:r>
              <w:t>Week 1</w:t>
            </w:r>
          </w:p>
        </w:tc>
        <w:tc>
          <w:tcPr>
            <w:tcW w:w="5310" w:type="dxa"/>
            <w:shd w:val="clear" w:color="auto" w:fill="A2C4C9"/>
            <w:tcMar>
              <w:top w:w="100" w:type="dxa"/>
              <w:left w:w="100" w:type="dxa"/>
              <w:bottom w:w="100" w:type="dxa"/>
              <w:right w:w="100" w:type="dxa"/>
            </w:tcMar>
          </w:tcPr>
          <w:p w:rsidR="00773D93" w:rsidRDefault="00087497">
            <w:pPr>
              <w:widowControl w:val="0"/>
            </w:pPr>
            <w:r>
              <w:t>Stage 1</w:t>
            </w:r>
            <w:r w:rsidR="00204CA2">
              <w:t>: Read information in tables and lists.</w:t>
            </w:r>
          </w:p>
        </w:tc>
        <w:tc>
          <w:tcPr>
            <w:tcW w:w="2805" w:type="dxa"/>
            <w:vMerge w:val="restart"/>
            <w:shd w:val="clear" w:color="auto" w:fill="C27BA0"/>
            <w:tcMar>
              <w:top w:w="100" w:type="dxa"/>
              <w:left w:w="100" w:type="dxa"/>
              <w:bottom w:w="100" w:type="dxa"/>
              <w:right w:w="100" w:type="dxa"/>
            </w:tcMar>
          </w:tcPr>
          <w:p w:rsidR="00773D93" w:rsidRDefault="00204CA2">
            <w:pPr>
              <w:widowControl w:val="0"/>
            </w:pPr>
            <w:r>
              <w:t>Probability lines.</w:t>
            </w:r>
          </w:p>
          <w:p w:rsidR="00773D93" w:rsidRDefault="00204CA2">
            <w:pPr>
              <w:widowControl w:val="0"/>
            </w:pPr>
            <w:r>
              <w:t>Dice.</w:t>
            </w:r>
          </w:p>
          <w:p w:rsidR="00773D93" w:rsidRDefault="00204CA2">
            <w:pPr>
              <w:widowControl w:val="0"/>
            </w:pPr>
            <w:r>
              <w:t>Cubes.</w:t>
            </w:r>
          </w:p>
          <w:p w:rsidR="00773D93" w:rsidRDefault="00204CA2">
            <w:pPr>
              <w:widowControl w:val="0"/>
            </w:pPr>
            <w:r>
              <w:t>Playing cards.</w:t>
            </w:r>
          </w:p>
          <w:p w:rsidR="00773D93" w:rsidRDefault="00204CA2">
            <w:pPr>
              <w:widowControl w:val="0"/>
            </w:pPr>
            <w:r>
              <w:t>Textbooks.</w:t>
            </w:r>
          </w:p>
          <w:p w:rsidR="00773D93" w:rsidRDefault="00204CA2">
            <w:pPr>
              <w:widowControl w:val="0"/>
            </w:pPr>
            <w:r>
              <w:t>Worksheets.</w:t>
            </w:r>
          </w:p>
          <w:p w:rsidR="00773D93" w:rsidRDefault="00204CA2">
            <w:pPr>
              <w:widowControl w:val="0"/>
            </w:pPr>
            <w:r>
              <w:t>Test sheets.</w:t>
            </w: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204CA2">
            <w:pPr>
              <w:widowControl w:val="0"/>
            </w:pPr>
            <w:r>
              <w:t xml:space="preserve">ICT: My Maths, </w:t>
            </w:r>
            <w:proofErr w:type="spellStart"/>
            <w:r>
              <w:t>Twinkl</w:t>
            </w:r>
            <w:proofErr w:type="spellEnd"/>
            <w:r>
              <w:t xml:space="preserve"> and many more resources.</w:t>
            </w:r>
          </w:p>
        </w:tc>
      </w:tr>
      <w:tr w:rsidR="00773D93">
        <w:trPr>
          <w:trHeight w:val="440"/>
        </w:trPr>
        <w:tc>
          <w:tcPr>
            <w:tcW w:w="1755" w:type="dxa"/>
            <w:vMerge/>
            <w:shd w:val="clear" w:color="auto" w:fill="A2C4C9"/>
            <w:tcMar>
              <w:top w:w="100" w:type="dxa"/>
              <w:left w:w="100" w:type="dxa"/>
              <w:bottom w:w="100" w:type="dxa"/>
              <w:right w:w="100" w:type="dxa"/>
            </w:tcMar>
          </w:tcPr>
          <w:p w:rsidR="00773D93" w:rsidRDefault="00773D93">
            <w:pPr>
              <w:widowControl w:val="0"/>
            </w:pPr>
          </w:p>
        </w:tc>
        <w:tc>
          <w:tcPr>
            <w:tcW w:w="5310" w:type="dxa"/>
            <w:shd w:val="clear" w:color="auto" w:fill="A2C4C9"/>
            <w:tcMar>
              <w:top w:w="100" w:type="dxa"/>
              <w:left w:w="100" w:type="dxa"/>
              <w:bottom w:w="100" w:type="dxa"/>
              <w:right w:w="100" w:type="dxa"/>
            </w:tcMar>
          </w:tcPr>
          <w:p w:rsidR="00773D93" w:rsidRDefault="00087497">
            <w:pPr>
              <w:widowControl w:val="0"/>
            </w:pPr>
            <w:r>
              <w:t>Stage 2</w:t>
            </w:r>
            <w:r w:rsidR="00204CA2">
              <w:t>: Draw bar charts.</w:t>
            </w:r>
          </w:p>
        </w:tc>
        <w:tc>
          <w:tcPr>
            <w:tcW w:w="2805" w:type="dxa"/>
            <w:vMerge/>
            <w:shd w:val="clear" w:color="auto" w:fill="C27BA0"/>
            <w:tcMar>
              <w:top w:w="100" w:type="dxa"/>
              <w:left w:w="100" w:type="dxa"/>
              <w:bottom w:w="100" w:type="dxa"/>
              <w:right w:w="100" w:type="dxa"/>
            </w:tcMar>
          </w:tcPr>
          <w:p w:rsidR="00773D93" w:rsidRDefault="00773D93">
            <w:pPr>
              <w:widowControl w:val="0"/>
            </w:pPr>
          </w:p>
        </w:tc>
      </w:tr>
      <w:tr w:rsidR="00773D93">
        <w:trPr>
          <w:trHeight w:val="440"/>
        </w:trPr>
        <w:tc>
          <w:tcPr>
            <w:tcW w:w="1755" w:type="dxa"/>
            <w:vMerge/>
            <w:shd w:val="clear" w:color="auto" w:fill="A2C4C9"/>
            <w:tcMar>
              <w:top w:w="100" w:type="dxa"/>
              <w:left w:w="100" w:type="dxa"/>
              <w:bottom w:w="100" w:type="dxa"/>
              <w:right w:w="100" w:type="dxa"/>
            </w:tcMar>
          </w:tcPr>
          <w:p w:rsidR="00773D93" w:rsidRDefault="00773D93">
            <w:pPr>
              <w:widowControl w:val="0"/>
            </w:pPr>
          </w:p>
        </w:tc>
        <w:tc>
          <w:tcPr>
            <w:tcW w:w="5310" w:type="dxa"/>
            <w:shd w:val="clear" w:color="auto" w:fill="A2C4C9"/>
            <w:tcMar>
              <w:top w:w="100" w:type="dxa"/>
              <w:left w:w="100" w:type="dxa"/>
              <w:bottom w:w="100" w:type="dxa"/>
              <w:right w:w="100" w:type="dxa"/>
            </w:tcMar>
          </w:tcPr>
          <w:p w:rsidR="00773D93" w:rsidRDefault="00087497">
            <w:pPr>
              <w:widowControl w:val="0"/>
            </w:pPr>
            <w:r>
              <w:t>Stage 3</w:t>
            </w:r>
            <w:r w:rsidR="00204CA2">
              <w:t>: Interpret bar charts.</w:t>
            </w:r>
          </w:p>
        </w:tc>
        <w:tc>
          <w:tcPr>
            <w:tcW w:w="2805" w:type="dxa"/>
            <w:vMerge/>
            <w:shd w:val="clear" w:color="auto" w:fill="C27BA0"/>
            <w:tcMar>
              <w:top w:w="100" w:type="dxa"/>
              <w:left w:w="100" w:type="dxa"/>
              <w:bottom w:w="100" w:type="dxa"/>
              <w:right w:w="100" w:type="dxa"/>
            </w:tcMar>
          </w:tcPr>
          <w:p w:rsidR="00773D93" w:rsidRDefault="00773D93">
            <w:pPr>
              <w:widowControl w:val="0"/>
            </w:pPr>
          </w:p>
        </w:tc>
      </w:tr>
      <w:tr w:rsidR="00773D93">
        <w:trPr>
          <w:trHeight w:val="440"/>
        </w:trPr>
        <w:tc>
          <w:tcPr>
            <w:tcW w:w="1755" w:type="dxa"/>
            <w:vMerge w:val="restart"/>
            <w:shd w:val="clear" w:color="auto" w:fill="F6B26B"/>
            <w:tcMar>
              <w:top w:w="100" w:type="dxa"/>
              <w:left w:w="100" w:type="dxa"/>
              <w:bottom w:w="100" w:type="dxa"/>
              <w:right w:w="100" w:type="dxa"/>
            </w:tcMar>
          </w:tcPr>
          <w:p w:rsidR="00773D93" w:rsidRDefault="00773D93">
            <w:pPr>
              <w:widowControl w:val="0"/>
              <w:jc w:val="center"/>
            </w:pPr>
          </w:p>
          <w:p w:rsidR="00773D93" w:rsidRDefault="00773D93">
            <w:pPr>
              <w:widowControl w:val="0"/>
              <w:jc w:val="center"/>
            </w:pPr>
          </w:p>
          <w:p w:rsidR="00773D93" w:rsidRDefault="00773D93">
            <w:pPr>
              <w:widowControl w:val="0"/>
              <w:jc w:val="center"/>
            </w:pPr>
          </w:p>
          <w:p w:rsidR="00773D93" w:rsidRDefault="00204CA2">
            <w:pPr>
              <w:widowControl w:val="0"/>
              <w:jc w:val="center"/>
            </w:pPr>
            <w:r>
              <w:t>Week 2</w:t>
            </w:r>
          </w:p>
        </w:tc>
        <w:tc>
          <w:tcPr>
            <w:tcW w:w="5310" w:type="dxa"/>
            <w:vMerge w:val="restart"/>
            <w:shd w:val="clear" w:color="auto" w:fill="F6B26B"/>
            <w:tcMar>
              <w:top w:w="100" w:type="dxa"/>
              <w:left w:w="100" w:type="dxa"/>
              <w:bottom w:w="100" w:type="dxa"/>
              <w:right w:w="100" w:type="dxa"/>
            </w:tcMar>
          </w:tcPr>
          <w:p w:rsidR="00773D93" w:rsidRDefault="00087497">
            <w:pPr>
              <w:widowControl w:val="0"/>
            </w:pPr>
            <w:r>
              <w:t>Stage 2</w:t>
            </w:r>
            <w:r w:rsidR="00204CA2">
              <w:t>: Draw pictograms.</w:t>
            </w:r>
          </w:p>
        </w:tc>
        <w:tc>
          <w:tcPr>
            <w:tcW w:w="2805" w:type="dxa"/>
            <w:vMerge/>
            <w:shd w:val="clear" w:color="auto" w:fill="C27BA0"/>
            <w:tcMar>
              <w:top w:w="100" w:type="dxa"/>
              <w:left w:w="100" w:type="dxa"/>
              <w:bottom w:w="100" w:type="dxa"/>
              <w:right w:w="100" w:type="dxa"/>
            </w:tcMar>
          </w:tcPr>
          <w:p w:rsidR="00773D93" w:rsidRDefault="00773D93">
            <w:pPr>
              <w:widowControl w:val="0"/>
            </w:pPr>
          </w:p>
        </w:tc>
      </w:tr>
      <w:tr w:rsidR="00773D93">
        <w:trPr>
          <w:trHeight w:val="276"/>
        </w:trPr>
        <w:tc>
          <w:tcPr>
            <w:tcW w:w="1755" w:type="dxa"/>
            <w:vMerge/>
            <w:shd w:val="clear" w:color="auto" w:fill="F6B26B"/>
            <w:tcMar>
              <w:top w:w="100" w:type="dxa"/>
              <w:left w:w="100" w:type="dxa"/>
              <w:bottom w:w="100" w:type="dxa"/>
              <w:right w:w="100" w:type="dxa"/>
            </w:tcMar>
          </w:tcPr>
          <w:p w:rsidR="00773D93" w:rsidRDefault="00773D93">
            <w:pPr>
              <w:widowControl w:val="0"/>
              <w:jc w:val="center"/>
            </w:pPr>
          </w:p>
        </w:tc>
        <w:tc>
          <w:tcPr>
            <w:tcW w:w="5310" w:type="dxa"/>
            <w:vMerge/>
            <w:shd w:val="clear" w:color="auto" w:fill="F6B26B"/>
            <w:tcMar>
              <w:top w:w="100" w:type="dxa"/>
              <w:left w:w="100" w:type="dxa"/>
              <w:bottom w:w="100" w:type="dxa"/>
              <w:right w:w="100" w:type="dxa"/>
            </w:tcMar>
          </w:tcPr>
          <w:p w:rsidR="00773D93" w:rsidRDefault="00773D93">
            <w:pPr>
              <w:widowControl w:val="0"/>
            </w:pPr>
          </w:p>
        </w:tc>
        <w:tc>
          <w:tcPr>
            <w:tcW w:w="2805" w:type="dxa"/>
            <w:vMerge/>
            <w:shd w:val="clear" w:color="auto" w:fill="C27BA0"/>
            <w:tcMar>
              <w:top w:w="100" w:type="dxa"/>
              <w:left w:w="100" w:type="dxa"/>
              <w:bottom w:w="100" w:type="dxa"/>
              <w:right w:w="100" w:type="dxa"/>
            </w:tcMar>
          </w:tcPr>
          <w:p w:rsidR="00773D93" w:rsidRDefault="00773D93">
            <w:pPr>
              <w:widowControl w:val="0"/>
            </w:pPr>
          </w:p>
        </w:tc>
      </w:tr>
      <w:tr w:rsidR="00773D93">
        <w:trPr>
          <w:trHeight w:val="440"/>
        </w:trPr>
        <w:tc>
          <w:tcPr>
            <w:tcW w:w="1755" w:type="dxa"/>
            <w:vMerge/>
            <w:shd w:val="clear" w:color="auto" w:fill="F6B26B"/>
            <w:tcMar>
              <w:top w:w="100" w:type="dxa"/>
              <w:left w:w="100" w:type="dxa"/>
              <w:bottom w:w="100" w:type="dxa"/>
              <w:right w:w="100" w:type="dxa"/>
            </w:tcMar>
          </w:tcPr>
          <w:p w:rsidR="00773D93" w:rsidRDefault="00773D93">
            <w:pPr>
              <w:widowControl w:val="0"/>
            </w:pPr>
          </w:p>
        </w:tc>
        <w:tc>
          <w:tcPr>
            <w:tcW w:w="5310" w:type="dxa"/>
            <w:shd w:val="clear" w:color="auto" w:fill="F6B26B"/>
            <w:tcMar>
              <w:top w:w="100" w:type="dxa"/>
              <w:left w:w="100" w:type="dxa"/>
              <w:bottom w:w="100" w:type="dxa"/>
              <w:right w:w="100" w:type="dxa"/>
            </w:tcMar>
          </w:tcPr>
          <w:p w:rsidR="00773D93" w:rsidRDefault="00087497">
            <w:pPr>
              <w:widowControl w:val="0"/>
            </w:pPr>
            <w:r>
              <w:t>Stage</w:t>
            </w:r>
            <w:r w:rsidR="00204CA2">
              <w:t xml:space="preserve"> 3: Interpret pictograms.</w:t>
            </w:r>
          </w:p>
        </w:tc>
        <w:tc>
          <w:tcPr>
            <w:tcW w:w="2805" w:type="dxa"/>
            <w:vMerge/>
            <w:shd w:val="clear" w:color="auto" w:fill="C27BA0"/>
            <w:tcMar>
              <w:top w:w="100" w:type="dxa"/>
              <w:left w:w="100" w:type="dxa"/>
              <w:bottom w:w="100" w:type="dxa"/>
              <w:right w:w="100" w:type="dxa"/>
            </w:tcMar>
          </w:tcPr>
          <w:p w:rsidR="00773D93" w:rsidRDefault="00773D93">
            <w:pPr>
              <w:widowControl w:val="0"/>
            </w:pPr>
          </w:p>
        </w:tc>
      </w:tr>
      <w:tr w:rsidR="00773D93">
        <w:trPr>
          <w:trHeight w:val="440"/>
        </w:trPr>
        <w:tc>
          <w:tcPr>
            <w:tcW w:w="1755" w:type="dxa"/>
            <w:vMerge/>
            <w:shd w:val="clear" w:color="auto" w:fill="F6B26B"/>
            <w:tcMar>
              <w:top w:w="100" w:type="dxa"/>
              <w:left w:w="100" w:type="dxa"/>
              <w:bottom w:w="100" w:type="dxa"/>
              <w:right w:w="100" w:type="dxa"/>
            </w:tcMar>
          </w:tcPr>
          <w:p w:rsidR="00773D93" w:rsidRDefault="00773D93">
            <w:pPr>
              <w:widowControl w:val="0"/>
            </w:pPr>
          </w:p>
        </w:tc>
        <w:tc>
          <w:tcPr>
            <w:tcW w:w="5310" w:type="dxa"/>
            <w:shd w:val="clear" w:color="auto" w:fill="F6B26B"/>
            <w:tcMar>
              <w:top w:w="100" w:type="dxa"/>
              <w:left w:w="100" w:type="dxa"/>
              <w:bottom w:w="100" w:type="dxa"/>
              <w:right w:w="100" w:type="dxa"/>
            </w:tcMar>
          </w:tcPr>
          <w:p w:rsidR="00773D93" w:rsidRDefault="00087497">
            <w:pPr>
              <w:widowControl w:val="0"/>
            </w:pPr>
            <w:r>
              <w:t>Stage 3</w:t>
            </w:r>
            <w:r w:rsidR="00204CA2">
              <w:t>: Collect data and record it in a frequency table/tally chart.</w:t>
            </w:r>
          </w:p>
        </w:tc>
        <w:tc>
          <w:tcPr>
            <w:tcW w:w="2805" w:type="dxa"/>
            <w:vMerge/>
            <w:shd w:val="clear" w:color="auto" w:fill="C27BA0"/>
            <w:tcMar>
              <w:top w:w="100" w:type="dxa"/>
              <w:left w:w="100" w:type="dxa"/>
              <w:bottom w:w="100" w:type="dxa"/>
              <w:right w:w="100" w:type="dxa"/>
            </w:tcMar>
          </w:tcPr>
          <w:p w:rsidR="00773D93" w:rsidRDefault="00773D93">
            <w:pPr>
              <w:widowControl w:val="0"/>
            </w:pPr>
          </w:p>
        </w:tc>
      </w:tr>
      <w:tr w:rsidR="00773D93">
        <w:trPr>
          <w:trHeight w:val="440"/>
        </w:trPr>
        <w:tc>
          <w:tcPr>
            <w:tcW w:w="1755" w:type="dxa"/>
            <w:vMerge w:val="restart"/>
            <w:shd w:val="clear" w:color="auto" w:fill="BF9000"/>
            <w:tcMar>
              <w:top w:w="100" w:type="dxa"/>
              <w:left w:w="100" w:type="dxa"/>
              <w:bottom w:w="100" w:type="dxa"/>
              <w:right w:w="100" w:type="dxa"/>
            </w:tcMar>
          </w:tcPr>
          <w:p w:rsidR="00773D93" w:rsidRDefault="00773D93">
            <w:pPr>
              <w:widowControl w:val="0"/>
              <w:jc w:val="center"/>
            </w:pPr>
          </w:p>
          <w:p w:rsidR="00773D93" w:rsidRDefault="00204CA2">
            <w:pPr>
              <w:widowControl w:val="0"/>
              <w:jc w:val="center"/>
            </w:pPr>
            <w:r>
              <w:t>Week 3</w:t>
            </w:r>
          </w:p>
        </w:tc>
        <w:tc>
          <w:tcPr>
            <w:tcW w:w="5310" w:type="dxa"/>
            <w:shd w:val="clear" w:color="auto" w:fill="BF9000"/>
            <w:tcMar>
              <w:top w:w="100" w:type="dxa"/>
              <w:left w:w="100" w:type="dxa"/>
              <w:bottom w:w="100" w:type="dxa"/>
              <w:right w:w="100" w:type="dxa"/>
            </w:tcMar>
          </w:tcPr>
          <w:p w:rsidR="00773D93" w:rsidRDefault="00087497">
            <w:pPr>
              <w:widowControl w:val="0"/>
            </w:pPr>
            <w:r>
              <w:t>Stage 4</w:t>
            </w:r>
            <w:r w:rsidR="00204CA2">
              <w:t>: Group data in groups</w:t>
            </w:r>
          </w:p>
        </w:tc>
        <w:tc>
          <w:tcPr>
            <w:tcW w:w="2805" w:type="dxa"/>
            <w:vMerge/>
            <w:shd w:val="clear" w:color="auto" w:fill="C27BA0"/>
            <w:tcMar>
              <w:top w:w="100" w:type="dxa"/>
              <w:left w:w="100" w:type="dxa"/>
              <w:bottom w:w="100" w:type="dxa"/>
              <w:right w:w="100" w:type="dxa"/>
            </w:tcMar>
          </w:tcPr>
          <w:p w:rsidR="00773D93" w:rsidRDefault="00773D93">
            <w:pPr>
              <w:widowControl w:val="0"/>
              <w:jc w:val="center"/>
            </w:pPr>
          </w:p>
        </w:tc>
      </w:tr>
      <w:tr w:rsidR="00773D93">
        <w:trPr>
          <w:trHeight w:val="440"/>
        </w:trPr>
        <w:tc>
          <w:tcPr>
            <w:tcW w:w="1755" w:type="dxa"/>
            <w:vMerge/>
            <w:shd w:val="clear" w:color="auto" w:fill="BF9000"/>
            <w:tcMar>
              <w:top w:w="100" w:type="dxa"/>
              <w:left w:w="100" w:type="dxa"/>
              <w:bottom w:w="100" w:type="dxa"/>
              <w:right w:w="100" w:type="dxa"/>
            </w:tcMar>
          </w:tcPr>
          <w:p w:rsidR="00773D93" w:rsidRDefault="00773D93">
            <w:pPr>
              <w:widowControl w:val="0"/>
            </w:pPr>
          </w:p>
        </w:tc>
        <w:tc>
          <w:tcPr>
            <w:tcW w:w="5310" w:type="dxa"/>
            <w:shd w:val="clear" w:color="auto" w:fill="BF9000"/>
            <w:tcMar>
              <w:top w:w="100" w:type="dxa"/>
              <w:left w:w="100" w:type="dxa"/>
              <w:bottom w:w="100" w:type="dxa"/>
              <w:right w:w="100" w:type="dxa"/>
            </w:tcMar>
          </w:tcPr>
          <w:p w:rsidR="00773D93" w:rsidRDefault="00087497">
            <w:pPr>
              <w:widowControl w:val="0"/>
            </w:pPr>
            <w:r>
              <w:t xml:space="preserve">Stage </w:t>
            </w:r>
            <w:r w:rsidR="00204CA2">
              <w:t xml:space="preserve">4: Sort analyse and present data. </w:t>
            </w:r>
          </w:p>
        </w:tc>
        <w:tc>
          <w:tcPr>
            <w:tcW w:w="2805" w:type="dxa"/>
            <w:vMerge/>
            <w:shd w:val="clear" w:color="auto" w:fill="C27BA0"/>
            <w:tcMar>
              <w:top w:w="100" w:type="dxa"/>
              <w:left w:w="100" w:type="dxa"/>
              <w:bottom w:w="100" w:type="dxa"/>
              <w:right w:w="100" w:type="dxa"/>
            </w:tcMar>
          </w:tcPr>
          <w:p w:rsidR="00773D93" w:rsidRDefault="00773D93">
            <w:pPr>
              <w:widowControl w:val="0"/>
              <w:jc w:val="center"/>
            </w:pPr>
          </w:p>
        </w:tc>
      </w:tr>
      <w:tr w:rsidR="00773D93">
        <w:trPr>
          <w:trHeight w:val="440"/>
        </w:trPr>
        <w:tc>
          <w:tcPr>
            <w:tcW w:w="1755" w:type="dxa"/>
            <w:vMerge w:val="restart"/>
            <w:shd w:val="clear" w:color="auto" w:fill="A2C4C9"/>
            <w:tcMar>
              <w:top w:w="100" w:type="dxa"/>
              <w:left w:w="100" w:type="dxa"/>
              <w:bottom w:w="100" w:type="dxa"/>
              <w:right w:w="100" w:type="dxa"/>
            </w:tcMar>
          </w:tcPr>
          <w:p w:rsidR="00773D93" w:rsidRDefault="00204CA2">
            <w:pPr>
              <w:widowControl w:val="0"/>
              <w:jc w:val="center"/>
            </w:pPr>
            <w:r>
              <w:t>Week 4</w:t>
            </w:r>
          </w:p>
        </w:tc>
        <w:tc>
          <w:tcPr>
            <w:tcW w:w="5310" w:type="dxa"/>
            <w:shd w:val="clear" w:color="auto" w:fill="A2C4C9"/>
            <w:tcMar>
              <w:top w:w="100" w:type="dxa"/>
              <w:left w:w="100" w:type="dxa"/>
              <w:bottom w:w="100" w:type="dxa"/>
              <w:right w:w="100" w:type="dxa"/>
            </w:tcMar>
          </w:tcPr>
          <w:p w:rsidR="00773D93" w:rsidRDefault="00087497">
            <w:pPr>
              <w:widowControl w:val="0"/>
            </w:pPr>
            <w:r>
              <w:t>Stage 3</w:t>
            </w:r>
            <w:r w:rsidR="00204CA2">
              <w:t>: Understand and use the probability scale using words such as impossible, likely etc.</w:t>
            </w:r>
          </w:p>
        </w:tc>
        <w:tc>
          <w:tcPr>
            <w:tcW w:w="2805" w:type="dxa"/>
            <w:vMerge/>
            <w:shd w:val="clear" w:color="auto" w:fill="C27BA0"/>
            <w:tcMar>
              <w:top w:w="100" w:type="dxa"/>
              <w:left w:w="100" w:type="dxa"/>
              <w:bottom w:w="100" w:type="dxa"/>
              <w:right w:w="100" w:type="dxa"/>
            </w:tcMar>
          </w:tcPr>
          <w:p w:rsidR="00773D93" w:rsidRDefault="00773D93">
            <w:pPr>
              <w:widowControl w:val="0"/>
              <w:jc w:val="center"/>
            </w:pPr>
          </w:p>
        </w:tc>
      </w:tr>
      <w:tr w:rsidR="00773D93">
        <w:trPr>
          <w:trHeight w:val="440"/>
        </w:trPr>
        <w:tc>
          <w:tcPr>
            <w:tcW w:w="1755" w:type="dxa"/>
            <w:vMerge/>
            <w:shd w:val="clear" w:color="auto" w:fill="A2C4C9"/>
            <w:tcMar>
              <w:top w:w="100" w:type="dxa"/>
              <w:left w:w="100" w:type="dxa"/>
              <w:bottom w:w="100" w:type="dxa"/>
              <w:right w:w="100" w:type="dxa"/>
            </w:tcMar>
          </w:tcPr>
          <w:p w:rsidR="00773D93" w:rsidRDefault="00773D93">
            <w:pPr>
              <w:widowControl w:val="0"/>
              <w:jc w:val="center"/>
            </w:pPr>
          </w:p>
        </w:tc>
        <w:tc>
          <w:tcPr>
            <w:tcW w:w="5310" w:type="dxa"/>
            <w:shd w:val="clear" w:color="auto" w:fill="A2C4C9"/>
            <w:tcMar>
              <w:top w:w="100" w:type="dxa"/>
              <w:left w:w="100" w:type="dxa"/>
              <w:bottom w:w="100" w:type="dxa"/>
              <w:right w:w="100" w:type="dxa"/>
            </w:tcMar>
          </w:tcPr>
          <w:p w:rsidR="00773D93" w:rsidRDefault="00087497">
            <w:pPr>
              <w:widowControl w:val="0"/>
            </w:pPr>
            <w:r>
              <w:t>Stage 3</w:t>
            </w:r>
            <w:r w:rsidR="00204CA2">
              <w:t>: Understand and use the probability scale from 0 to 1.</w:t>
            </w:r>
          </w:p>
        </w:tc>
        <w:tc>
          <w:tcPr>
            <w:tcW w:w="2805" w:type="dxa"/>
            <w:vMerge/>
            <w:shd w:val="clear" w:color="auto" w:fill="C27BA0"/>
            <w:tcMar>
              <w:top w:w="100" w:type="dxa"/>
              <w:left w:w="100" w:type="dxa"/>
              <w:bottom w:w="100" w:type="dxa"/>
              <w:right w:w="100" w:type="dxa"/>
            </w:tcMar>
          </w:tcPr>
          <w:p w:rsidR="00773D93" w:rsidRDefault="00773D93">
            <w:pPr>
              <w:widowControl w:val="0"/>
              <w:jc w:val="center"/>
            </w:pPr>
          </w:p>
        </w:tc>
      </w:tr>
      <w:tr w:rsidR="00773D93">
        <w:trPr>
          <w:trHeight w:val="440"/>
        </w:trPr>
        <w:tc>
          <w:tcPr>
            <w:tcW w:w="1755" w:type="dxa"/>
            <w:shd w:val="clear" w:color="auto" w:fill="A2C4C9"/>
            <w:tcMar>
              <w:top w:w="100" w:type="dxa"/>
              <w:left w:w="100" w:type="dxa"/>
              <w:bottom w:w="100" w:type="dxa"/>
              <w:right w:w="100" w:type="dxa"/>
            </w:tcMar>
          </w:tcPr>
          <w:p w:rsidR="00773D93" w:rsidRDefault="00773D93">
            <w:pPr>
              <w:widowControl w:val="0"/>
              <w:jc w:val="center"/>
            </w:pPr>
          </w:p>
        </w:tc>
        <w:tc>
          <w:tcPr>
            <w:tcW w:w="5310" w:type="dxa"/>
            <w:shd w:val="clear" w:color="auto" w:fill="A2C4C9"/>
            <w:tcMar>
              <w:top w:w="100" w:type="dxa"/>
              <w:left w:w="100" w:type="dxa"/>
              <w:bottom w:w="100" w:type="dxa"/>
              <w:right w:w="100" w:type="dxa"/>
            </w:tcMar>
          </w:tcPr>
          <w:p w:rsidR="00773D93" w:rsidRDefault="00087497">
            <w:pPr>
              <w:widowControl w:val="0"/>
            </w:pPr>
            <w:r>
              <w:t>Stage 3</w:t>
            </w:r>
            <w:r w:rsidR="00204CA2">
              <w:t>: Place events such as the probability of throwing a 6 on a die on the probability scale.</w:t>
            </w:r>
          </w:p>
        </w:tc>
        <w:tc>
          <w:tcPr>
            <w:tcW w:w="2805" w:type="dxa"/>
            <w:vMerge/>
            <w:shd w:val="clear" w:color="auto" w:fill="C27BA0"/>
            <w:tcMar>
              <w:top w:w="100" w:type="dxa"/>
              <w:left w:w="100" w:type="dxa"/>
              <w:bottom w:w="100" w:type="dxa"/>
              <w:right w:w="100" w:type="dxa"/>
            </w:tcMar>
          </w:tcPr>
          <w:p w:rsidR="00773D93" w:rsidRDefault="00773D93">
            <w:pPr>
              <w:widowControl w:val="0"/>
              <w:jc w:val="center"/>
            </w:pPr>
          </w:p>
        </w:tc>
      </w:tr>
      <w:tr w:rsidR="00773D93">
        <w:trPr>
          <w:trHeight w:val="440"/>
        </w:trPr>
        <w:tc>
          <w:tcPr>
            <w:tcW w:w="1755" w:type="dxa"/>
            <w:shd w:val="clear" w:color="auto" w:fill="6AA84F"/>
            <w:tcMar>
              <w:top w:w="100" w:type="dxa"/>
              <w:left w:w="100" w:type="dxa"/>
              <w:bottom w:w="100" w:type="dxa"/>
              <w:right w:w="100" w:type="dxa"/>
            </w:tcMar>
          </w:tcPr>
          <w:p w:rsidR="00773D93" w:rsidRDefault="00204CA2">
            <w:pPr>
              <w:widowControl w:val="0"/>
              <w:jc w:val="center"/>
            </w:pPr>
            <w:r>
              <w:t>Week 5</w:t>
            </w:r>
          </w:p>
        </w:tc>
        <w:tc>
          <w:tcPr>
            <w:tcW w:w="5310" w:type="dxa"/>
            <w:shd w:val="clear" w:color="auto" w:fill="6AA84F"/>
            <w:tcMar>
              <w:top w:w="100" w:type="dxa"/>
              <w:left w:w="100" w:type="dxa"/>
              <w:bottom w:w="100" w:type="dxa"/>
              <w:right w:w="100" w:type="dxa"/>
            </w:tcMar>
          </w:tcPr>
          <w:p w:rsidR="00773D93" w:rsidRDefault="00087497">
            <w:pPr>
              <w:widowControl w:val="0"/>
            </w:pPr>
            <w:r>
              <w:t>Stage 5</w:t>
            </w:r>
            <w:r w:rsidR="00204CA2">
              <w:t>: Find and interpret probabilities from an experiment using all the skills learnt so far this term.</w:t>
            </w:r>
          </w:p>
        </w:tc>
        <w:tc>
          <w:tcPr>
            <w:tcW w:w="2805" w:type="dxa"/>
            <w:vMerge/>
            <w:shd w:val="clear" w:color="auto" w:fill="C27BA0"/>
            <w:tcMar>
              <w:top w:w="100" w:type="dxa"/>
              <w:left w:w="100" w:type="dxa"/>
              <w:bottom w:w="100" w:type="dxa"/>
              <w:right w:w="100" w:type="dxa"/>
            </w:tcMar>
          </w:tcPr>
          <w:p w:rsidR="00773D93" w:rsidRDefault="00773D93">
            <w:pPr>
              <w:widowControl w:val="0"/>
              <w:jc w:val="center"/>
            </w:pPr>
          </w:p>
        </w:tc>
      </w:tr>
      <w:tr w:rsidR="00773D93">
        <w:trPr>
          <w:trHeight w:val="440"/>
        </w:trPr>
        <w:tc>
          <w:tcPr>
            <w:tcW w:w="1755" w:type="dxa"/>
            <w:shd w:val="clear" w:color="auto" w:fill="FFFF00"/>
            <w:tcMar>
              <w:top w:w="100" w:type="dxa"/>
              <w:left w:w="100" w:type="dxa"/>
              <w:bottom w:w="100" w:type="dxa"/>
              <w:right w:w="100" w:type="dxa"/>
            </w:tcMar>
          </w:tcPr>
          <w:p w:rsidR="00773D93" w:rsidRDefault="00204CA2">
            <w:pPr>
              <w:widowControl w:val="0"/>
              <w:jc w:val="center"/>
            </w:pPr>
            <w:r>
              <w:t>Week 6</w:t>
            </w:r>
          </w:p>
        </w:tc>
        <w:tc>
          <w:tcPr>
            <w:tcW w:w="5310" w:type="dxa"/>
            <w:shd w:val="clear" w:color="auto" w:fill="FFFF00"/>
            <w:tcMar>
              <w:top w:w="100" w:type="dxa"/>
              <w:left w:w="100" w:type="dxa"/>
              <w:bottom w:w="100" w:type="dxa"/>
              <w:right w:w="100" w:type="dxa"/>
            </w:tcMar>
          </w:tcPr>
          <w:p w:rsidR="00773D93" w:rsidRDefault="00204CA2">
            <w:pPr>
              <w:widowControl w:val="0"/>
            </w:pPr>
            <w:r>
              <w:t>Consolidation and end of term test.</w:t>
            </w:r>
          </w:p>
        </w:tc>
        <w:tc>
          <w:tcPr>
            <w:tcW w:w="2805" w:type="dxa"/>
            <w:vMerge/>
            <w:shd w:val="clear" w:color="auto" w:fill="C27BA0"/>
            <w:tcMar>
              <w:top w:w="100" w:type="dxa"/>
              <w:left w:w="100" w:type="dxa"/>
              <w:bottom w:w="100" w:type="dxa"/>
              <w:right w:w="100" w:type="dxa"/>
            </w:tcMar>
          </w:tcPr>
          <w:p w:rsidR="00773D93" w:rsidRDefault="00773D93">
            <w:pPr>
              <w:widowControl w:val="0"/>
              <w:jc w:val="center"/>
            </w:pPr>
          </w:p>
        </w:tc>
      </w:tr>
      <w:tr w:rsidR="00773D93">
        <w:trPr>
          <w:trHeight w:val="440"/>
        </w:trPr>
        <w:tc>
          <w:tcPr>
            <w:tcW w:w="9870" w:type="dxa"/>
            <w:gridSpan w:val="3"/>
            <w:shd w:val="clear" w:color="auto" w:fill="999999"/>
            <w:tcMar>
              <w:top w:w="100" w:type="dxa"/>
              <w:left w:w="100" w:type="dxa"/>
              <w:bottom w:w="100" w:type="dxa"/>
              <w:right w:w="100" w:type="dxa"/>
            </w:tcMar>
          </w:tcPr>
          <w:p w:rsidR="00773D93" w:rsidRDefault="00204CA2">
            <w:pPr>
              <w:widowControl w:val="0"/>
            </w:pPr>
            <w:r>
              <w:t xml:space="preserve">Advice: Less able pupils may not complete all sections.  They can concentrate on drawing and interpreting simple bar charts and pictograms.  They can collect and analyse simple data such as favourite colours etc.  </w:t>
            </w:r>
          </w:p>
          <w:p w:rsidR="00773D93" w:rsidRDefault="00204CA2">
            <w:pPr>
              <w:widowControl w:val="0"/>
            </w:pPr>
            <w:r>
              <w:t>Most able pupils can progress further by working independently to collect and analyse more difficult data such as heights of other pupils. Previous topics such as number bonds and times tables can also be revisited and reinforced in starter or plenary activities.</w:t>
            </w:r>
          </w:p>
        </w:tc>
      </w:tr>
    </w:tbl>
    <w:p w:rsidR="00773D93" w:rsidRDefault="00773D93"/>
    <w:p w:rsidR="00773D93" w:rsidRDefault="00773D93"/>
    <w:p w:rsidR="00773D93" w:rsidRDefault="00773D93"/>
    <w:p w:rsidR="00773D93" w:rsidRDefault="00376A65" w:rsidP="00376A65">
      <w:pPr>
        <w:tabs>
          <w:tab w:val="left" w:pos="900"/>
        </w:tabs>
        <w:rPr>
          <w:sz w:val="48"/>
          <w:szCs w:val="48"/>
        </w:rPr>
      </w:pPr>
      <w:r>
        <w:lastRenderedPageBreak/>
        <w:tab/>
      </w:r>
      <w:r>
        <w:tab/>
      </w:r>
      <w:r>
        <w:tab/>
      </w:r>
      <w:r>
        <w:tab/>
      </w:r>
      <w:r w:rsidR="00204CA2">
        <w:rPr>
          <w:sz w:val="48"/>
          <w:szCs w:val="48"/>
        </w:rPr>
        <w:t>Term 4</w:t>
      </w:r>
      <w:r>
        <w:rPr>
          <w:sz w:val="48"/>
          <w:szCs w:val="48"/>
        </w:rPr>
        <w:t xml:space="preserve"> Year 7</w:t>
      </w:r>
    </w:p>
    <w:p w:rsidR="00773D93" w:rsidRDefault="00773D93">
      <w:pPr>
        <w:tabs>
          <w:tab w:val="left" w:pos="900"/>
        </w:tabs>
        <w:jc w:val="center"/>
        <w:rPr>
          <w:sz w:val="48"/>
          <w:szCs w:val="48"/>
        </w:rPr>
      </w:pPr>
    </w:p>
    <w:tbl>
      <w:tblPr>
        <w:tblStyle w:val="a2"/>
        <w:tblW w:w="9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5310"/>
        <w:gridCol w:w="2805"/>
      </w:tblGrid>
      <w:tr w:rsidR="00773D93">
        <w:trPr>
          <w:trHeight w:val="440"/>
        </w:trPr>
        <w:tc>
          <w:tcPr>
            <w:tcW w:w="1755" w:type="dxa"/>
            <w:tcMar>
              <w:top w:w="100" w:type="dxa"/>
              <w:left w:w="100" w:type="dxa"/>
              <w:bottom w:w="100" w:type="dxa"/>
              <w:right w:w="100" w:type="dxa"/>
            </w:tcMar>
          </w:tcPr>
          <w:p w:rsidR="00773D93" w:rsidRDefault="00204CA2">
            <w:pPr>
              <w:tabs>
                <w:tab w:val="left" w:pos="900"/>
              </w:tabs>
              <w:jc w:val="center"/>
              <w:rPr>
                <w:b/>
                <w:sz w:val="28"/>
                <w:szCs w:val="28"/>
              </w:rPr>
            </w:pPr>
            <w:r>
              <w:rPr>
                <w:b/>
                <w:sz w:val="28"/>
                <w:szCs w:val="28"/>
              </w:rPr>
              <w:t>Shape</w:t>
            </w:r>
          </w:p>
        </w:tc>
        <w:tc>
          <w:tcPr>
            <w:tcW w:w="5310" w:type="dxa"/>
            <w:shd w:val="clear" w:color="auto" w:fill="00FFFF"/>
            <w:tcMar>
              <w:top w:w="100" w:type="dxa"/>
              <w:left w:w="100" w:type="dxa"/>
              <w:bottom w:w="100" w:type="dxa"/>
              <w:right w:w="100" w:type="dxa"/>
            </w:tcMar>
          </w:tcPr>
          <w:p w:rsidR="00773D93" w:rsidRDefault="00204CA2">
            <w:pPr>
              <w:tabs>
                <w:tab w:val="left" w:pos="900"/>
              </w:tabs>
              <w:jc w:val="center"/>
            </w:pPr>
            <w:r>
              <w:t>Learning Objectives.</w:t>
            </w:r>
          </w:p>
          <w:p w:rsidR="00773D93" w:rsidRDefault="00773D93">
            <w:pPr>
              <w:tabs>
                <w:tab w:val="left" w:pos="900"/>
              </w:tabs>
            </w:pPr>
          </w:p>
        </w:tc>
        <w:tc>
          <w:tcPr>
            <w:tcW w:w="2805" w:type="dxa"/>
            <w:shd w:val="clear" w:color="auto" w:fill="E69138"/>
            <w:tcMar>
              <w:top w:w="100" w:type="dxa"/>
              <w:left w:w="100" w:type="dxa"/>
              <w:bottom w:w="100" w:type="dxa"/>
              <w:right w:w="100" w:type="dxa"/>
            </w:tcMar>
          </w:tcPr>
          <w:p w:rsidR="00773D93" w:rsidRDefault="00204CA2">
            <w:pPr>
              <w:tabs>
                <w:tab w:val="left" w:pos="900"/>
              </w:tabs>
              <w:jc w:val="center"/>
            </w:pPr>
            <w:r>
              <w:t>Resources.</w:t>
            </w:r>
          </w:p>
        </w:tc>
      </w:tr>
      <w:tr w:rsidR="00773D93">
        <w:trPr>
          <w:trHeight w:val="440"/>
        </w:trPr>
        <w:tc>
          <w:tcPr>
            <w:tcW w:w="1755" w:type="dxa"/>
            <w:vMerge w:val="restart"/>
            <w:shd w:val="clear" w:color="auto" w:fill="A2C4C9"/>
            <w:tcMar>
              <w:top w:w="100" w:type="dxa"/>
              <w:left w:w="100" w:type="dxa"/>
              <w:bottom w:w="100" w:type="dxa"/>
              <w:right w:w="100" w:type="dxa"/>
            </w:tcMar>
          </w:tcPr>
          <w:p w:rsidR="00773D93" w:rsidRDefault="00773D93">
            <w:pPr>
              <w:tabs>
                <w:tab w:val="left" w:pos="900"/>
              </w:tabs>
              <w:jc w:val="center"/>
            </w:pPr>
          </w:p>
          <w:p w:rsidR="00773D93" w:rsidRDefault="00773D93">
            <w:pPr>
              <w:tabs>
                <w:tab w:val="left" w:pos="900"/>
              </w:tabs>
              <w:jc w:val="center"/>
            </w:pPr>
          </w:p>
          <w:p w:rsidR="00773D93" w:rsidRDefault="00773D93">
            <w:pPr>
              <w:tabs>
                <w:tab w:val="left" w:pos="900"/>
              </w:tabs>
              <w:jc w:val="center"/>
            </w:pPr>
          </w:p>
          <w:p w:rsidR="00773D93" w:rsidRDefault="00204CA2">
            <w:pPr>
              <w:tabs>
                <w:tab w:val="left" w:pos="900"/>
              </w:tabs>
              <w:jc w:val="center"/>
            </w:pPr>
            <w:r>
              <w:t>Week 1</w:t>
            </w:r>
          </w:p>
        </w:tc>
        <w:tc>
          <w:tcPr>
            <w:tcW w:w="5310" w:type="dxa"/>
            <w:shd w:val="clear" w:color="auto" w:fill="A2C4C9"/>
            <w:tcMar>
              <w:top w:w="100" w:type="dxa"/>
              <w:left w:w="100" w:type="dxa"/>
              <w:bottom w:w="100" w:type="dxa"/>
              <w:right w:w="100" w:type="dxa"/>
            </w:tcMar>
          </w:tcPr>
          <w:p w:rsidR="00773D93" w:rsidRDefault="00056CE2">
            <w:pPr>
              <w:tabs>
                <w:tab w:val="left" w:pos="900"/>
              </w:tabs>
            </w:pPr>
            <w:r>
              <w:t>Stage 1</w:t>
            </w:r>
            <w:r w:rsidR="00204CA2">
              <w:t>: Describe things about shapes such as straight lines, curved lines etc.</w:t>
            </w:r>
          </w:p>
        </w:tc>
        <w:tc>
          <w:tcPr>
            <w:tcW w:w="2805" w:type="dxa"/>
            <w:vMerge w:val="restart"/>
            <w:shd w:val="clear" w:color="auto" w:fill="C27BA0"/>
            <w:tcMar>
              <w:top w:w="100" w:type="dxa"/>
              <w:left w:w="100" w:type="dxa"/>
              <w:bottom w:w="100" w:type="dxa"/>
              <w:right w:w="100" w:type="dxa"/>
            </w:tcMar>
          </w:tcPr>
          <w:p w:rsidR="00773D93" w:rsidRDefault="00204CA2">
            <w:pPr>
              <w:tabs>
                <w:tab w:val="left" w:pos="900"/>
              </w:tabs>
            </w:pPr>
            <w:r>
              <w:t>Sets of plastic shapes.</w:t>
            </w:r>
          </w:p>
          <w:p w:rsidR="00773D93" w:rsidRDefault="00204CA2">
            <w:pPr>
              <w:tabs>
                <w:tab w:val="left" w:pos="900"/>
              </w:tabs>
            </w:pPr>
            <w:r>
              <w:t>Lesson templates.</w:t>
            </w:r>
          </w:p>
          <w:p w:rsidR="00773D93" w:rsidRDefault="00204CA2">
            <w:pPr>
              <w:tabs>
                <w:tab w:val="left" w:pos="900"/>
              </w:tabs>
            </w:pPr>
            <w:r>
              <w:t>Textbooks.</w:t>
            </w:r>
          </w:p>
          <w:p w:rsidR="00773D93" w:rsidRDefault="00204CA2">
            <w:pPr>
              <w:tabs>
                <w:tab w:val="left" w:pos="900"/>
              </w:tabs>
            </w:pPr>
            <w:r>
              <w:t>Worksheets.</w:t>
            </w:r>
          </w:p>
          <w:p w:rsidR="00773D93" w:rsidRDefault="00204CA2">
            <w:pPr>
              <w:tabs>
                <w:tab w:val="left" w:pos="900"/>
              </w:tabs>
            </w:pPr>
            <w:r>
              <w:t>Follow me cards.</w:t>
            </w:r>
          </w:p>
          <w:p w:rsidR="00773D93" w:rsidRDefault="00204CA2">
            <w:pPr>
              <w:tabs>
                <w:tab w:val="left" w:pos="900"/>
              </w:tabs>
            </w:pPr>
            <w:r>
              <w:t>Flip charts.</w:t>
            </w:r>
          </w:p>
          <w:p w:rsidR="00773D93" w:rsidRDefault="00204CA2">
            <w:pPr>
              <w:tabs>
                <w:tab w:val="left" w:pos="900"/>
              </w:tabs>
            </w:pPr>
            <w:r>
              <w:t>Mirrors.</w:t>
            </w:r>
          </w:p>
          <w:p w:rsidR="00773D93" w:rsidRDefault="00204CA2">
            <w:pPr>
              <w:tabs>
                <w:tab w:val="left" w:pos="900"/>
              </w:tabs>
            </w:pPr>
            <w:r>
              <w:t>Pairs of compasses.</w:t>
            </w:r>
          </w:p>
          <w:p w:rsidR="00773D93" w:rsidRDefault="00204CA2">
            <w:pPr>
              <w:tabs>
                <w:tab w:val="left" w:pos="900"/>
              </w:tabs>
            </w:pPr>
            <w:r>
              <w:t>Angle measures.</w:t>
            </w:r>
          </w:p>
          <w:p w:rsidR="00773D93" w:rsidRDefault="00773D93">
            <w:pPr>
              <w:tabs>
                <w:tab w:val="left" w:pos="900"/>
              </w:tabs>
            </w:pPr>
          </w:p>
          <w:p w:rsidR="00773D93" w:rsidRDefault="00773D93">
            <w:pPr>
              <w:tabs>
                <w:tab w:val="left" w:pos="900"/>
              </w:tabs>
            </w:pPr>
          </w:p>
          <w:p w:rsidR="00773D93" w:rsidRDefault="00773D93">
            <w:pPr>
              <w:tabs>
                <w:tab w:val="left" w:pos="900"/>
              </w:tabs>
            </w:pPr>
          </w:p>
          <w:p w:rsidR="00773D93" w:rsidRDefault="00773D93">
            <w:pPr>
              <w:tabs>
                <w:tab w:val="left" w:pos="900"/>
              </w:tabs>
            </w:pPr>
          </w:p>
          <w:p w:rsidR="00773D93" w:rsidRDefault="00773D93">
            <w:pPr>
              <w:tabs>
                <w:tab w:val="left" w:pos="900"/>
              </w:tabs>
            </w:pPr>
          </w:p>
          <w:p w:rsidR="00773D93" w:rsidRDefault="00773D93">
            <w:pPr>
              <w:tabs>
                <w:tab w:val="left" w:pos="900"/>
              </w:tabs>
            </w:pPr>
          </w:p>
          <w:p w:rsidR="00773D93" w:rsidRDefault="00773D93">
            <w:pPr>
              <w:tabs>
                <w:tab w:val="left" w:pos="900"/>
              </w:tabs>
            </w:pPr>
          </w:p>
          <w:p w:rsidR="00773D93" w:rsidRDefault="00773D93">
            <w:pPr>
              <w:tabs>
                <w:tab w:val="left" w:pos="900"/>
              </w:tabs>
            </w:pPr>
          </w:p>
          <w:p w:rsidR="00773D93" w:rsidRDefault="00773D93">
            <w:pPr>
              <w:tabs>
                <w:tab w:val="left" w:pos="900"/>
              </w:tabs>
            </w:pPr>
          </w:p>
          <w:p w:rsidR="00773D93" w:rsidRDefault="00773D93">
            <w:pPr>
              <w:tabs>
                <w:tab w:val="left" w:pos="900"/>
              </w:tabs>
            </w:pPr>
          </w:p>
          <w:p w:rsidR="00773D93" w:rsidRDefault="00773D93">
            <w:pPr>
              <w:tabs>
                <w:tab w:val="left" w:pos="900"/>
              </w:tabs>
            </w:pPr>
          </w:p>
          <w:p w:rsidR="00773D93" w:rsidRDefault="00773D93">
            <w:pPr>
              <w:tabs>
                <w:tab w:val="left" w:pos="900"/>
              </w:tabs>
            </w:pPr>
          </w:p>
          <w:p w:rsidR="00773D93" w:rsidRDefault="00773D93">
            <w:pPr>
              <w:tabs>
                <w:tab w:val="left" w:pos="900"/>
              </w:tabs>
            </w:pPr>
          </w:p>
          <w:p w:rsidR="00773D93" w:rsidRDefault="00773D93">
            <w:pPr>
              <w:tabs>
                <w:tab w:val="left" w:pos="900"/>
              </w:tabs>
            </w:pPr>
          </w:p>
          <w:p w:rsidR="00773D93" w:rsidRDefault="00773D93">
            <w:pPr>
              <w:tabs>
                <w:tab w:val="left" w:pos="900"/>
              </w:tabs>
            </w:pPr>
          </w:p>
          <w:p w:rsidR="00773D93" w:rsidRDefault="00773D93">
            <w:pPr>
              <w:tabs>
                <w:tab w:val="left" w:pos="900"/>
              </w:tabs>
            </w:pPr>
          </w:p>
          <w:p w:rsidR="00773D93" w:rsidRDefault="00773D93">
            <w:pPr>
              <w:tabs>
                <w:tab w:val="left" w:pos="900"/>
              </w:tabs>
            </w:pPr>
          </w:p>
          <w:p w:rsidR="00773D93" w:rsidRDefault="00773D93">
            <w:pPr>
              <w:tabs>
                <w:tab w:val="left" w:pos="900"/>
              </w:tabs>
            </w:pPr>
          </w:p>
          <w:p w:rsidR="00773D93" w:rsidRDefault="00773D93">
            <w:pPr>
              <w:tabs>
                <w:tab w:val="left" w:pos="900"/>
              </w:tabs>
            </w:pPr>
          </w:p>
          <w:p w:rsidR="00773D93" w:rsidRDefault="00773D93">
            <w:pPr>
              <w:tabs>
                <w:tab w:val="left" w:pos="900"/>
              </w:tabs>
            </w:pPr>
          </w:p>
          <w:p w:rsidR="00773D93" w:rsidRDefault="00204CA2">
            <w:pPr>
              <w:tabs>
                <w:tab w:val="left" w:pos="900"/>
              </w:tabs>
            </w:pPr>
            <w:r>
              <w:t xml:space="preserve">ICT: My Maths, </w:t>
            </w:r>
            <w:proofErr w:type="spellStart"/>
            <w:r>
              <w:t>Twinkl</w:t>
            </w:r>
            <w:proofErr w:type="spellEnd"/>
            <w:r>
              <w:t xml:space="preserve"> and many more resources.</w:t>
            </w:r>
          </w:p>
        </w:tc>
      </w:tr>
      <w:tr w:rsidR="00773D93">
        <w:trPr>
          <w:trHeight w:val="440"/>
        </w:trPr>
        <w:tc>
          <w:tcPr>
            <w:tcW w:w="1755" w:type="dxa"/>
            <w:vMerge/>
            <w:shd w:val="clear" w:color="auto" w:fill="A2C4C9"/>
            <w:tcMar>
              <w:top w:w="100" w:type="dxa"/>
              <w:left w:w="100" w:type="dxa"/>
              <w:bottom w:w="100" w:type="dxa"/>
              <w:right w:w="100" w:type="dxa"/>
            </w:tcMar>
          </w:tcPr>
          <w:p w:rsidR="00773D93" w:rsidRDefault="00773D93">
            <w:pPr>
              <w:tabs>
                <w:tab w:val="left" w:pos="900"/>
              </w:tabs>
            </w:pPr>
          </w:p>
        </w:tc>
        <w:tc>
          <w:tcPr>
            <w:tcW w:w="5310" w:type="dxa"/>
            <w:shd w:val="clear" w:color="auto" w:fill="A2C4C9"/>
            <w:tcMar>
              <w:top w:w="100" w:type="dxa"/>
              <w:left w:w="100" w:type="dxa"/>
              <w:bottom w:w="100" w:type="dxa"/>
              <w:right w:w="100" w:type="dxa"/>
            </w:tcMar>
          </w:tcPr>
          <w:p w:rsidR="00773D93" w:rsidRDefault="00056CE2">
            <w:pPr>
              <w:tabs>
                <w:tab w:val="left" w:pos="900"/>
              </w:tabs>
            </w:pPr>
            <w:r>
              <w:t>Stage 1</w:t>
            </w:r>
            <w:r w:rsidR="00204CA2">
              <w:t xml:space="preserve">: Know maths names for simple shapes: Circle, triangle, </w:t>
            </w:r>
            <w:r w:rsidR="00376A65">
              <w:t>square, rectangle</w:t>
            </w:r>
            <w:r w:rsidR="00204CA2">
              <w:t>, pentagon, heptagon and octagon.</w:t>
            </w:r>
          </w:p>
        </w:tc>
        <w:tc>
          <w:tcPr>
            <w:tcW w:w="2805" w:type="dxa"/>
            <w:vMerge/>
            <w:shd w:val="clear" w:color="auto" w:fill="C27BA0"/>
            <w:tcMar>
              <w:top w:w="100" w:type="dxa"/>
              <w:left w:w="100" w:type="dxa"/>
              <w:bottom w:w="100" w:type="dxa"/>
              <w:right w:w="100" w:type="dxa"/>
            </w:tcMar>
          </w:tcPr>
          <w:p w:rsidR="00773D93" w:rsidRDefault="00773D93">
            <w:pPr>
              <w:tabs>
                <w:tab w:val="left" w:pos="900"/>
              </w:tabs>
            </w:pPr>
          </w:p>
        </w:tc>
      </w:tr>
      <w:tr w:rsidR="00773D93">
        <w:trPr>
          <w:trHeight w:val="440"/>
        </w:trPr>
        <w:tc>
          <w:tcPr>
            <w:tcW w:w="1755" w:type="dxa"/>
            <w:vMerge w:val="restart"/>
            <w:shd w:val="clear" w:color="auto" w:fill="F6B26B"/>
            <w:tcMar>
              <w:top w:w="100" w:type="dxa"/>
              <w:left w:w="100" w:type="dxa"/>
              <w:bottom w:w="100" w:type="dxa"/>
              <w:right w:w="100" w:type="dxa"/>
            </w:tcMar>
          </w:tcPr>
          <w:p w:rsidR="00773D93" w:rsidRDefault="00773D93">
            <w:pPr>
              <w:tabs>
                <w:tab w:val="left" w:pos="900"/>
              </w:tabs>
              <w:jc w:val="center"/>
            </w:pPr>
          </w:p>
          <w:p w:rsidR="00773D93" w:rsidRDefault="00773D93">
            <w:pPr>
              <w:tabs>
                <w:tab w:val="left" w:pos="900"/>
              </w:tabs>
              <w:jc w:val="center"/>
            </w:pPr>
          </w:p>
          <w:p w:rsidR="00773D93" w:rsidRDefault="00204CA2">
            <w:pPr>
              <w:tabs>
                <w:tab w:val="left" w:pos="900"/>
              </w:tabs>
              <w:jc w:val="center"/>
            </w:pPr>
            <w:r>
              <w:t>Week 2</w:t>
            </w:r>
          </w:p>
        </w:tc>
        <w:tc>
          <w:tcPr>
            <w:tcW w:w="5310" w:type="dxa"/>
            <w:vMerge w:val="restart"/>
            <w:shd w:val="clear" w:color="auto" w:fill="F6B26B"/>
            <w:tcMar>
              <w:top w:w="100" w:type="dxa"/>
              <w:left w:w="100" w:type="dxa"/>
              <w:bottom w:w="100" w:type="dxa"/>
              <w:right w:w="100" w:type="dxa"/>
            </w:tcMar>
          </w:tcPr>
          <w:p w:rsidR="00773D93" w:rsidRDefault="00056CE2">
            <w:pPr>
              <w:tabs>
                <w:tab w:val="left" w:pos="900"/>
              </w:tabs>
            </w:pPr>
            <w:r>
              <w:t xml:space="preserve">Stage </w:t>
            </w:r>
            <w:r w:rsidR="00204CA2">
              <w:t>2: Be able to recognise numbers of sides and corners of shapes.</w:t>
            </w:r>
          </w:p>
        </w:tc>
        <w:tc>
          <w:tcPr>
            <w:tcW w:w="2805" w:type="dxa"/>
            <w:vMerge/>
            <w:shd w:val="clear" w:color="auto" w:fill="C27BA0"/>
            <w:tcMar>
              <w:top w:w="100" w:type="dxa"/>
              <w:left w:w="100" w:type="dxa"/>
              <w:bottom w:w="100" w:type="dxa"/>
              <w:right w:w="100" w:type="dxa"/>
            </w:tcMar>
          </w:tcPr>
          <w:p w:rsidR="00773D93" w:rsidRDefault="00773D93">
            <w:pPr>
              <w:tabs>
                <w:tab w:val="left" w:pos="900"/>
              </w:tabs>
            </w:pPr>
          </w:p>
        </w:tc>
      </w:tr>
      <w:tr w:rsidR="00773D93">
        <w:trPr>
          <w:trHeight w:val="440"/>
        </w:trPr>
        <w:tc>
          <w:tcPr>
            <w:tcW w:w="1755" w:type="dxa"/>
            <w:vMerge/>
            <w:shd w:val="clear" w:color="auto" w:fill="F6B26B"/>
            <w:tcMar>
              <w:top w:w="100" w:type="dxa"/>
              <w:left w:w="100" w:type="dxa"/>
              <w:bottom w:w="100" w:type="dxa"/>
              <w:right w:w="100" w:type="dxa"/>
            </w:tcMar>
          </w:tcPr>
          <w:p w:rsidR="00773D93" w:rsidRDefault="00773D93">
            <w:pPr>
              <w:tabs>
                <w:tab w:val="left" w:pos="900"/>
              </w:tabs>
              <w:jc w:val="center"/>
            </w:pPr>
          </w:p>
        </w:tc>
        <w:tc>
          <w:tcPr>
            <w:tcW w:w="5310" w:type="dxa"/>
            <w:vMerge/>
            <w:shd w:val="clear" w:color="auto" w:fill="F6B26B"/>
            <w:tcMar>
              <w:top w:w="100" w:type="dxa"/>
              <w:left w:w="100" w:type="dxa"/>
              <w:bottom w:w="100" w:type="dxa"/>
              <w:right w:w="100" w:type="dxa"/>
            </w:tcMar>
          </w:tcPr>
          <w:p w:rsidR="00773D93" w:rsidRDefault="00773D93">
            <w:pPr>
              <w:tabs>
                <w:tab w:val="left" w:pos="900"/>
              </w:tabs>
            </w:pPr>
          </w:p>
        </w:tc>
        <w:tc>
          <w:tcPr>
            <w:tcW w:w="2805" w:type="dxa"/>
            <w:vMerge/>
            <w:shd w:val="clear" w:color="auto" w:fill="C27BA0"/>
            <w:tcMar>
              <w:top w:w="100" w:type="dxa"/>
              <w:left w:w="100" w:type="dxa"/>
              <w:bottom w:w="100" w:type="dxa"/>
              <w:right w:w="100" w:type="dxa"/>
            </w:tcMar>
          </w:tcPr>
          <w:p w:rsidR="00773D93" w:rsidRDefault="00773D93">
            <w:pPr>
              <w:tabs>
                <w:tab w:val="left" w:pos="900"/>
              </w:tabs>
            </w:pPr>
          </w:p>
        </w:tc>
      </w:tr>
      <w:tr w:rsidR="00773D93">
        <w:trPr>
          <w:trHeight w:val="440"/>
        </w:trPr>
        <w:tc>
          <w:tcPr>
            <w:tcW w:w="1755" w:type="dxa"/>
            <w:vMerge/>
            <w:shd w:val="clear" w:color="auto" w:fill="F6B26B"/>
            <w:tcMar>
              <w:top w:w="100" w:type="dxa"/>
              <w:left w:w="100" w:type="dxa"/>
              <w:bottom w:w="100" w:type="dxa"/>
              <w:right w:w="100" w:type="dxa"/>
            </w:tcMar>
          </w:tcPr>
          <w:p w:rsidR="00773D93" w:rsidRDefault="00773D93">
            <w:pPr>
              <w:tabs>
                <w:tab w:val="left" w:pos="900"/>
              </w:tabs>
            </w:pPr>
          </w:p>
        </w:tc>
        <w:tc>
          <w:tcPr>
            <w:tcW w:w="5310" w:type="dxa"/>
            <w:shd w:val="clear" w:color="auto" w:fill="F6B26B"/>
            <w:tcMar>
              <w:top w:w="100" w:type="dxa"/>
              <w:left w:w="100" w:type="dxa"/>
              <w:bottom w:w="100" w:type="dxa"/>
              <w:right w:w="100" w:type="dxa"/>
            </w:tcMar>
          </w:tcPr>
          <w:p w:rsidR="00773D93" w:rsidRDefault="00056CE2">
            <w:pPr>
              <w:tabs>
                <w:tab w:val="left" w:pos="900"/>
              </w:tabs>
            </w:pPr>
            <w:r>
              <w:t>Stage 2</w:t>
            </w:r>
            <w:r w:rsidR="00204CA2">
              <w:t xml:space="preserve">: Group shapes in many ways.  </w:t>
            </w:r>
          </w:p>
        </w:tc>
        <w:tc>
          <w:tcPr>
            <w:tcW w:w="2805" w:type="dxa"/>
            <w:vMerge/>
            <w:shd w:val="clear" w:color="auto" w:fill="C27BA0"/>
            <w:tcMar>
              <w:top w:w="100" w:type="dxa"/>
              <w:left w:w="100" w:type="dxa"/>
              <w:bottom w:w="100" w:type="dxa"/>
              <w:right w:w="100" w:type="dxa"/>
            </w:tcMar>
          </w:tcPr>
          <w:p w:rsidR="00773D93" w:rsidRDefault="00773D93">
            <w:pPr>
              <w:tabs>
                <w:tab w:val="left" w:pos="900"/>
              </w:tabs>
            </w:pPr>
          </w:p>
        </w:tc>
      </w:tr>
      <w:tr w:rsidR="00773D93">
        <w:trPr>
          <w:trHeight w:val="440"/>
        </w:trPr>
        <w:tc>
          <w:tcPr>
            <w:tcW w:w="1755" w:type="dxa"/>
            <w:vMerge w:val="restart"/>
            <w:shd w:val="clear" w:color="auto" w:fill="BF9000"/>
            <w:tcMar>
              <w:top w:w="100" w:type="dxa"/>
              <w:left w:w="100" w:type="dxa"/>
              <w:bottom w:w="100" w:type="dxa"/>
              <w:right w:w="100" w:type="dxa"/>
            </w:tcMar>
          </w:tcPr>
          <w:p w:rsidR="00773D93" w:rsidRDefault="00773D93">
            <w:pPr>
              <w:tabs>
                <w:tab w:val="left" w:pos="900"/>
              </w:tabs>
              <w:jc w:val="center"/>
            </w:pPr>
          </w:p>
          <w:p w:rsidR="00773D93" w:rsidRDefault="00204CA2">
            <w:pPr>
              <w:tabs>
                <w:tab w:val="left" w:pos="900"/>
              </w:tabs>
              <w:jc w:val="center"/>
            </w:pPr>
            <w:r>
              <w:t>Week 3</w:t>
            </w:r>
          </w:p>
        </w:tc>
        <w:tc>
          <w:tcPr>
            <w:tcW w:w="5310" w:type="dxa"/>
            <w:shd w:val="clear" w:color="auto" w:fill="BF9000"/>
            <w:tcMar>
              <w:top w:w="100" w:type="dxa"/>
              <w:left w:w="100" w:type="dxa"/>
              <w:bottom w:w="100" w:type="dxa"/>
              <w:right w:w="100" w:type="dxa"/>
            </w:tcMar>
          </w:tcPr>
          <w:p w:rsidR="00773D93" w:rsidRDefault="00056CE2">
            <w:pPr>
              <w:tabs>
                <w:tab w:val="left" w:pos="900"/>
              </w:tabs>
            </w:pPr>
            <w:r>
              <w:t>Stage 1</w:t>
            </w:r>
            <w:r w:rsidR="00204CA2">
              <w:t>: Recognise reflective symmetry.</w:t>
            </w:r>
          </w:p>
        </w:tc>
        <w:tc>
          <w:tcPr>
            <w:tcW w:w="2805" w:type="dxa"/>
            <w:vMerge/>
            <w:shd w:val="clear" w:color="auto" w:fill="C27BA0"/>
            <w:tcMar>
              <w:top w:w="100" w:type="dxa"/>
              <w:left w:w="100" w:type="dxa"/>
              <w:bottom w:w="100" w:type="dxa"/>
              <w:right w:w="100" w:type="dxa"/>
            </w:tcMar>
          </w:tcPr>
          <w:p w:rsidR="00773D93" w:rsidRDefault="00773D93">
            <w:pPr>
              <w:tabs>
                <w:tab w:val="left" w:pos="900"/>
              </w:tabs>
              <w:jc w:val="center"/>
            </w:pPr>
          </w:p>
        </w:tc>
      </w:tr>
      <w:tr w:rsidR="00773D93">
        <w:trPr>
          <w:trHeight w:val="440"/>
        </w:trPr>
        <w:tc>
          <w:tcPr>
            <w:tcW w:w="1755" w:type="dxa"/>
            <w:vMerge/>
            <w:shd w:val="clear" w:color="auto" w:fill="BF9000"/>
            <w:tcMar>
              <w:top w:w="100" w:type="dxa"/>
              <w:left w:w="100" w:type="dxa"/>
              <w:bottom w:w="100" w:type="dxa"/>
              <w:right w:w="100" w:type="dxa"/>
            </w:tcMar>
          </w:tcPr>
          <w:p w:rsidR="00773D93" w:rsidRDefault="00773D93">
            <w:pPr>
              <w:tabs>
                <w:tab w:val="left" w:pos="900"/>
              </w:tabs>
            </w:pPr>
          </w:p>
        </w:tc>
        <w:tc>
          <w:tcPr>
            <w:tcW w:w="5310" w:type="dxa"/>
            <w:shd w:val="clear" w:color="auto" w:fill="BF9000"/>
            <w:tcMar>
              <w:top w:w="100" w:type="dxa"/>
              <w:left w:w="100" w:type="dxa"/>
              <w:bottom w:w="100" w:type="dxa"/>
              <w:right w:w="100" w:type="dxa"/>
            </w:tcMar>
          </w:tcPr>
          <w:p w:rsidR="00773D93" w:rsidRDefault="00056CE2">
            <w:pPr>
              <w:tabs>
                <w:tab w:val="left" w:pos="900"/>
              </w:tabs>
            </w:pPr>
            <w:r>
              <w:t>Stage 2</w:t>
            </w:r>
            <w:r w:rsidR="00204CA2">
              <w:t xml:space="preserve">: Reflect simple shapes in a mirror line. </w:t>
            </w:r>
          </w:p>
        </w:tc>
        <w:tc>
          <w:tcPr>
            <w:tcW w:w="2805" w:type="dxa"/>
            <w:vMerge/>
            <w:shd w:val="clear" w:color="auto" w:fill="C27BA0"/>
            <w:tcMar>
              <w:top w:w="100" w:type="dxa"/>
              <w:left w:w="100" w:type="dxa"/>
              <w:bottom w:w="100" w:type="dxa"/>
              <w:right w:w="100" w:type="dxa"/>
            </w:tcMar>
          </w:tcPr>
          <w:p w:rsidR="00773D93" w:rsidRDefault="00773D93">
            <w:pPr>
              <w:tabs>
                <w:tab w:val="left" w:pos="900"/>
              </w:tabs>
              <w:jc w:val="center"/>
            </w:pPr>
          </w:p>
        </w:tc>
      </w:tr>
      <w:tr w:rsidR="00773D93">
        <w:trPr>
          <w:trHeight w:val="440"/>
        </w:trPr>
        <w:tc>
          <w:tcPr>
            <w:tcW w:w="1755" w:type="dxa"/>
            <w:vMerge w:val="restart"/>
            <w:shd w:val="clear" w:color="auto" w:fill="A2C4C9"/>
            <w:tcMar>
              <w:top w:w="100" w:type="dxa"/>
              <w:left w:w="100" w:type="dxa"/>
              <w:bottom w:w="100" w:type="dxa"/>
              <w:right w:w="100" w:type="dxa"/>
            </w:tcMar>
          </w:tcPr>
          <w:p w:rsidR="00773D93" w:rsidRDefault="00773D93">
            <w:pPr>
              <w:tabs>
                <w:tab w:val="left" w:pos="900"/>
              </w:tabs>
              <w:jc w:val="center"/>
            </w:pPr>
          </w:p>
          <w:p w:rsidR="00773D93" w:rsidRDefault="00773D93">
            <w:pPr>
              <w:tabs>
                <w:tab w:val="left" w:pos="900"/>
              </w:tabs>
              <w:jc w:val="center"/>
            </w:pPr>
          </w:p>
          <w:p w:rsidR="00773D93" w:rsidRDefault="00204CA2">
            <w:pPr>
              <w:tabs>
                <w:tab w:val="left" w:pos="900"/>
              </w:tabs>
              <w:jc w:val="center"/>
            </w:pPr>
            <w:r>
              <w:t>Week 4</w:t>
            </w:r>
          </w:p>
        </w:tc>
        <w:tc>
          <w:tcPr>
            <w:tcW w:w="5310" w:type="dxa"/>
            <w:shd w:val="clear" w:color="auto" w:fill="A2C4C9"/>
            <w:tcMar>
              <w:top w:w="100" w:type="dxa"/>
              <w:left w:w="100" w:type="dxa"/>
              <w:bottom w:w="100" w:type="dxa"/>
              <w:right w:w="100" w:type="dxa"/>
            </w:tcMar>
          </w:tcPr>
          <w:p w:rsidR="00773D93" w:rsidRDefault="00056CE2">
            <w:pPr>
              <w:tabs>
                <w:tab w:val="left" w:pos="900"/>
              </w:tabs>
            </w:pPr>
            <w:r>
              <w:t>Stage 1</w:t>
            </w:r>
            <w:r w:rsidR="00204CA2">
              <w:t>: Know angles measure turn.</w:t>
            </w:r>
          </w:p>
        </w:tc>
        <w:tc>
          <w:tcPr>
            <w:tcW w:w="2805" w:type="dxa"/>
            <w:vMerge/>
            <w:shd w:val="clear" w:color="auto" w:fill="C27BA0"/>
            <w:tcMar>
              <w:top w:w="100" w:type="dxa"/>
              <w:left w:w="100" w:type="dxa"/>
              <w:bottom w:w="100" w:type="dxa"/>
              <w:right w:w="100" w:type="dxa"/>
            </w:tcMar>
          </w:tcPr>
          <w:p w:rsidR="00773D93" w:rsidRDefault="00773D93">
            <w:pPr>
              <w:tabs>
                <w:tab w:val="left" w:pos="900"/>
              </w:tabs>
              <w:jc w:val="center"/>
            </w:pPr>
          </w:p>
        </w:tc>
      </w:tr>
      <w:tr w:rsidR="00773D93">
        <w:trPr>
          <w:trHeight w:val="440"/>
        </w:trPr>
        <w:tc>
          <w:tcPr>
            <w:tcW w:w="1755" w:type="dxa"/>
            <w:vMerge/>
            <w:shd w:val="clear" w:color="auto" w:fill="A2C4C9"/>
            <w:tcMar>
              <w:top w:w="100" w:type="dxa"/>
              <w:left w:w="100" w:type="dxa"/>
              <w:bottom w:w="100" w:type="dxa"/>
              <w:right w:w="100" w:type="dxa"/>
            </w:tcMar>
          </w:tcPr>
          <w:p w:rsidR="00773D93" w:rsidRDefault="00773D93">
            <w:pPr>
              <w:tabs>
                <w:tab w:val="left" w:pos="900"/>
              </w:tabs>
              <w:jc w:val="center"/>
            </w:pPr>
          </w:p>
        </w:tc>
        <w:tc>
          <w:tcPr>
            <w:tcW w:w="5310" w:type="dxa"/>
            <w:shd w:val="clear" w:color="auto" w:fill="A2C4C9"/>
            <w:tcMar>
              <w:top w:w="100" w:type="dxa"/>
              <w:left w:w="100" w:type="dxa"/>
              <w:bottom w:w="100" w:type="dxa"/>
              <w:right w:w="100" w:type="dxa"/>
            </w:tcMar>
          </w:tcPr>
          <w:p w:rsidR="00773D93" w:rsidRDefault="00056CE2">
            <w:pPr>
              <w:tabs>
                <w:tab w:val="left" w:pos="900"/>
              </w:tabs>
            </w:pPr>
            <w:r>
              <w:t>Stage 2</w:t>
            </w:r>
            <w:r w:rsidR="00204CA2">
              <w:t>: Draw and recognise acute, obtuse, reflex and right angels.</w:t>
            </w:r>
          </w:p>
        </w:tc>
        <w:tc>
          <w:tcPr>
            <w:tcW w:w="2805" w:type="dxa"/>
            <w:vMerge/>
            <w:shd w:val="clear" w:color="auto" w:fill="C27BA0"/>
            <w:tcMar>
              <w:top w:w="100" w:type="dxa"/>
              <w:left w:w="100" w:type="dxa"/>
              <w:bottom w:w="100" w:type="dxa"/>
              <w:right w:w="100" w:type="dxa"/>
            </w:tcMar>
          </w:tcPr>
          <w:p w:rsidR="00773D93" w:rsidRDefault="00773D93">
            <w:pPr>
              <w:tabs>
                <w:tab w:val="left" w:pos="900"/>
              </w:tabs>
              <w:jc w:val="center"/>
            </w:pPr>
          </w:p>
        </w:tc>
      </w:tr>
      <w:tr w:rsidR="00773D93">
        <w:trPr>
          <w:trHeight w:val="440"/>
        </w:trPr>
        <w:tc>
          <w:tcPr>
            <w:tcW w:w="1755" w:type="dxa"/>
            <w:vMerge/>
            <w:shd w:val="clear" w:color="auto" w:fill="A2C4C9"/>
            <w:tcMar>
              <w:top w:w="100" w:type="dxa"/>
              <w:left w:w="100" w:type="dxa"/>
              <w:bottom w:w="100" w:type="dxa"/>
              <w:right w:w="100" w:type="dxa"/>
            </w:tcMar>
          </w:tcPr>
          <w:p w:rsidR="00773D93" w:rsidRDefault="00773D93">
            <w:pPr>
              <w:tabs>
                <w:tab w:val="left" w:pos="900"/>
              </w:tabs>
              <w:jc w:val="center"/>
            </w:pPr>
          </w:p>
        </w:tc>
        <w:tc>
          <w:tcPr>
            <w:tcW w:w="5310" w:type="dxa"/>
            <w:shd w:val="clear" w:color="auto" w:fill="A2C4C9"/>
            <w:tcMar>
              <w:top w:w="100" w:type="dxa"/>
              <w:left w:w="100" w:type="dxa"/>
              <w:bottom w:w="100" w:type="dxa"/>
              <w:right w:w="100" w:type="dxa"/>
            </w:tcMar>
          </w:tcPr>
          <w:p w:rsidR="00773D93" w:rsidRDefault="00056CE2">
            <w:pPr>
              <w:tabs>
                <w:tab w:val="left" w:pos="900"/>
              </w:tabs>
            </w:pPr>
            <w:r>
              <w:t>Stage 3</w:t>
            </w:r>
            <w:r w:rsidR="00204CA2">
              <w:t>: Measure and draw angles to the nearest degree.</w:t>
            </w:r>
          </w:p>
        </w:tc>
        <w:tc>
          <w:tcPr>
            <w:tcW w:w="2805" w:type="dxa"/>
            <w:vMerge/>
            <w:shd w:val="clear" w:color="auto" w:fill="C27BA0"/>
            <w:tcMar>
              <w:top w:w="100" w:type="dxa"/>
              <w:left w:w="100" w:type="dxa"/>
              <w:bottom w:w="100" w:type="dxa"/>
              <w:right w:w="100" w:type="dxa"/>
            </w:tcMar>
          </w:tcPr>
          <w:p w:rsidR="00773D93" w:rsidRDefault="00773D93">
            <w:pPr>
              <w:tabs>
                <w:tab w:val="left" w:pos="900"/>
              </w:tabs>
              <w:jc w:val="center"/>
            </w:pPr>
          </w:p>
        </w:tc>
      </w:tr>
      <w:tr w:rsidR="00773D93">
        <w:trPr>
          <w:trHeight w:val="440"/>
        </w:trPr>
        <w:tc>
          <w:tcPr>
            <w:tcW w:w="1755" w:type="dxa"/>
            <w:shd w:val="clear" w:color="auto" w:fill="6AA84F"/>
            <w:tcMar>
              <w:top w:w="100" w:type="dxa"/>
              <w:left w:w="100" w:type="dxa"/>
              <w:bottom w:w="100" w:type="dxa"/>
              <w:right w:w="100" w:type="dxa"/>
            </w:tcMar>
          </w:tcPr>
          <w:p w:rsidR="00773D93" w:rsidRDefault="00204CA2">
            <w:pPr>
              <w:tabs>
                <w:tab w:val="left" w:pos="900"/>
              </w:tabs>
              <w:jc w:val="center"/>
            </w:pPr>
            <w:r>
              <w:t>Week 5</w:t>
            </w:r>
          </w:p>
        </w:tc>
        <w:tc>
          <w:tcPr>
            <w:tcW w:w="5310" w:type="dxa"/>
            <w:shd w:val="clear" w:color="auto" w:fill="6AA84F"/>
            <w:tcMar>
              <w:top w:w="100" w:type="dxa"/>
              <w:left w:w="100" w:type="dxa"/>
              <w:bottom w:w="100" w:type="dxa"/>
              <w:right w:w="100" w:type="dxa"/>
            </w:tcMar>
          </w:tcPr>
          <w:p w:rsidR="00773D93" w:rsidRDefault="00056CE2">
            <w:pPr>
              <w:tabs>
                <w:tab w:val="left" w:pos="900"/>
              </w:tabs>
            </w:pPr>
            <w:r>
              <w:t>Stage 4</w:t>
            </w:r>
            <w:r w:rsidR="00204CA2">
              <w:t>: Know the angle sum on a straight line and find missing angles from this fact.</w:t>
            </w:r>
          </w:p>
        </w:tc>
        <w:tc>
          <w:tcPr>
            <w:tcW w:w="2805" w:type="dxa"/>
            <w:vMerge/>
            <w:shd w:val="clear" w:color="auto" w:fill="C27BA0"/>
            <w:tcMar>
              <w:top w:w="100" w:type="dxa"/>
              <w:left w:w="100" w:type="dxa"/>
              <w:bottom w:w="100" w:type="dxa"/>
              <w:right w:w="100" w:type="dxa"/>
            </w:tcMar>
          </w:tcPr>
          <w:p w:rsidR="00773D93" w:rsidRDefault="00773D93">
            <w:pPr>
              <w:tabs>
                <w:tab w:val="left" w:pos="900"/>
              </w:tabs>
              <w:jc w:val="center"/>
            </w:pPr>
          </w:p>
        </w:tc>
      </w:tr>
      <w:tr w:rsidR="00773D93">
        <w:trPr>
          <w:trHeight w:val="440"/>
        </w:trPr>
        <w:tc>
          <w:tcPr>
            <w:tcW w:w="1755" w:type="dxa"/>
            <w:shd w:val="clear" w:color="auto" w:fill="6AA84F"/>
            <w:tcMar>
              <w:top w:w="100" w:type="dxa"/>
              <w:left w:w="100" w:type="dxa"/>
              <w:bottom w:w="100" w:type="dxa"/>
              <w:right w:w="100" w:type="dxa"/>
            </w:tcMar>
          </w:tcPr>
          <w:p w:rsidR="00773D93" w:rsidRDefault="00773D93">
            <w:pPr>
              <w:tabs>
                <w:tab w:val="left" w:pos="900"/>
              </w:tabs>
              <w:jc w:val="center"/>
            </w:pPr>
          </w:p>
        </w:tc>
        <w:tc>
          <w:tcPr>
            <w:tcW w:w="5310" w:type="dxa"/>
            <w:shd w:val="clear" w:color="auto" w:fill="6AA84F"/>
            <w:tcMar>
              <w:top w:w="100" w:type="dxa"/>
              <w:left w:w="100" w:type="dxa"/>
              <w:bottom w:w="100" w:type="dxa"/>
              <w:right w:w="100" w:type="dxa"/>
            </w:tcMar>
          </w:tcPr>
          <w:p w:rsidR="00773D93" w:rsidRDefault="00EE129D">
            <w:pPr>
              <w:tabs>
                <w:tab w:val="left" w:pos="900"/>
              </w:tabs>
            </w:pPr>
            <w:r>
              <w:t xml:space="preserve">Stage </w:t>
            </w:r>
            <w:r w:rsidR="00056CE2">
              <w:t>4</w:t>
            </w:r>
            <w:r w:rsidR="00204CA2">
              <w:t>: Know the angle sum in a triangle and find missing angles based on this fact.</w:t>
            </w:r>
          </w:p>
        </w:tc>
        <w:tc>
          <w:tcPr>
            <w:tcW w:w="2805" w:type="dxa"/>
            <w:vMerge/>
            <w:shd w:val="clear" w:color="auto" w:fill="C27BA0"/>
            <w:tcMar>
              <w:top w:w="100" w:type="dxa"/>
              <w:left w:w="100" w:type="dxa"/>
              <w:bottom w:w="100" w:type="dxa"/>
              <w:right w:w="100" w:type="dxa"/>
            </w:tcMar>
          </w:tcPr>
          <w:p w:rsidR="00773D93" w:rsidRDefault="00773D93">
            <w:pPr>
              <w:tabs>
                <w:tab w:val="left" w:pos="900"/>
              </w:tabs>
              <w:jc w:val="center"/>
            </w:pPr>
          </w:p>
        </w:tc>
      </w:tr>
      <w:tr w:rsidR="00773D93">
        <w:trPr>
          <w:trHeight w:val="440"/>
        </w:trPr>
        <w:tc>
          <w:tcPr>
            <w:tcW w:w="1755" w:type="dxa"/>
            <w:shd w:val="clear" w:color="auto" w:fill="FFFF00"/>
            <w:tcMar>
              <w:top w:w="100" w:type="dxa"/>
              <w:left w:w="100" w:type="dxa"/>
              <w:bottom w:w="100" w:type="dxa"/>
              <w:right w:w="100" w:type="dxa"/>
            </w:tcMar>
          </w:tcPr>
          <w:p w:rsidR="00773D93" w:rsidRDefault="00204CA2">
            <w:pPr>
              <w:tabs>
                <w:tab w:val="left" w:pos="900"/>
              </w:tabs>
              <w:jc w:val="center"/>
            </w:pPr>
            <w:r>
              <w:t>Week 6</w:t>
            </w:r>
          </w:p>
        </w:tc>
        <w:tc>
          <w:tcPr>
            <w:tcW w:w="5310" w:type="dxa"/>
            <w:shd w:val="clear" w:color="auto" w:fill="FFFF00"/>
            <w:tcMar>
              <w:top w:w="100" w:type="dxa"/>
              <w:left w:w="100" w:type="dxa"/>
              <w:bottom w:w="100" w:type="dxa"/>
              <w:right w:w="100" w:type="dxa"/>
            </w:tcMar>
          </w:tcPr>
          <w:p w:rsidR="00773D93" w:rsidRDefault="00204CA2">
            <w:pPr>
              <w:tabs>
                <w:tab w:val="left" w:pos="900"/>
              </w:tabs>
            </w:pPr>
            <w:r>
              <w:t>Consolidation and end of term test.</w:t>
            </w:r>
          </w:p>
        </w:tc>
        <w:tc>
          <w:tcPr>
            <w:tcW w:w="2805" w:type="dxa"/>
            <w:vMerge/>
            <w:shd w:val="clear" w:color="auto" w:fill="C27BA0"/>
            <w:tcMar>
              <w:top w:w="100" w:type="dxa"/>
              <w:left w:w="100" w:type="dxa"/>
              <w:bottom w:w="100" w:type="dxa"/>
              <w:right w:w="100" w:type="dxa"/>
            </w:tcMar>
          </w:tcPr>
          <w:p w:rsidR="00773D93" w:rsidRDefault="00773D93">
            <w:pPr>
              <w:tabs>
                <w:tab w:val="left" w:pos="900"/>
              </w:tabs>
              <w:jc w:val="center"/>
            </w:pPr>
          </w:p>
        </w:tc>
      </w:tr>
      <w:tr w:rsidR="00773D93">
        <w:trPr>
          <w:trHeight w:val="440"/>
        </w:trPr>
        <w:tc>
          <w:tcPr>
            <w:tcW w:w="9870" w:type="dxa"/>
            <w:gridSpan w:val="3"/>
            <w:shd w:val="clear" w:color="auto" w:fill="999999"/>
            <w:tcMar>
              <w:top w:w="100" w:type="dxa"/>
              <w:left w:w="100" w:type="dxa"/>
              <w:bottom w:w="100" w:type="dxa"/>
              <w:right w:w="100" w:type="dxa"/>
            </w:tcMar>
          </w:tcPr>
          <w:p w:rsidR="00773D93" w:rsidRDefault="00204CA2">
            <w:pPr>
              <w:tabs>
                <w:tab w:val="left" w:pos="900"/>
              </w:tabs>
            </w:pPr>
            <w:r>
              <w:t xml:space="preserve">Advice: Less able pupils may not complete all sections.  They can concentrate on understanding basic shapes and angles.  </w:t>
            </w:r>
          </w:p>
          <w:p w:rsidR="00773D93" w:rsidRDefault="00204CA2">
            <w:pPr>
              <w:tabs>
                <w:tab w:val="left" w:pos="900"/>
              </w:tabs>
            </w:pPr>
            <w:r>
              <w:t>Angle / triangle sum questions can be fully differentiated so that less able pupils can consolidate number bonds using sums involving tens and more able can be given any missing angles..</w:t>
            </w:r>
          </w:p>
          <w:p w:rsidR="00773D93" w:rsidRDefault="00204CA2">
            <w:pPr>
              <w:tabs>
                <w:tab w:val="left" w:pos="900"/>
              </w:tabs>
            </w:pPr>
            <w:r>
              <w:t>Many activities can be taught as starters or games at the end of each lesson. Previous topics such as number bonds and times tables can also be revisited and reinforced in starter or plenary activities.</w:t>
            </w:r>
          </w:p>
          <w:p w:rsidR="00773D93" w:rsidRDefault="00773D93">
            <w:pPr>
              <w:tabs>
                <w:tab w:val="left" w:pos="900"/>
              </w:tabs>
            </w:pPr>
          </w:p>
        </w:tc>
      </w:tr>
    </w:tbl>
    <w:p w:rsidR="00773D93" w:rsidRDefault="00773D93"/>
    <w:p w:rsidR="00EE129D" w:rsidRDefault="00EE129D" w:rsidP="00EE129D">
      <w:pPr>
        <w:rPr>
          <w:sz w:val="48"/>
          <w:szCs w:val="48"/>
        </w:rPr>
      </w:pPr>
    </w:p>
    <w:p w:rsidR="00773D93" w:rsidRDefault="00204CA2" w:rsidP="00EE129D">
      <w:pPr>
        <w:ind w:left="2880" w:firstLine="720"/>
        <w:rPr>
          <w:sz w:val="48"/>
          <w:szCs w:val="48"/>
        </w:rPr>
      </w:pPr>
      <w:r>
        <w:rPr>
          <w:sz w:val="48"/>
          <w:szCs w:val="48"/>
        </w:rPr>
        <w:lastRenderedPageBreak/>
        <w:t>Term 5</w:t>
      </w:r>
    </w:p>
    <w:p w:rsidR="00773D93" w:rsidRDefault="00773D93">
      <w:pPr>
        <w:jc w:val="center"/>
        <w:rPr>
          <w:sz w:val="48"/>
          <w:szCs w:val="48"/>
        </w:rPr>
      </w:pPr>
    </w:p>
    <w:tbl>
      <w:tblPr>
        <w:tblStyle w:val="a3"/>
        <w:tblW w:w="9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5310"/>
        <w:gridCol w:w="2805"/>
      </w:tblGrid>
      <w:tr w:rsidR="00773D93">
        <w:trPr>
          <w:trHeight w:val="440"/>
        </w:trPr>
        <w:tc>
          <w:tcPr>
            <w:tcW w:w="1755" w:type="dxa"/>
            <w:tcMar>
              <w:top w:w="100" w:type="dxa"/>
              <w:left w:w="100" w:type="dxa"/>
              <w:bottom w:w="100" w:type="dxa"/>
              <w:right w:w="100" w:type="dxa"/>
            </w:tcMar>
          </w:tcPr>
          <w:p w:rsidR="00773D93" w:rsidRDefault="00204CA2">
            <w:pPr>
              <w:widowControl w:val="0"/>
              <w:rPr>
                <w:b/>
                <w:sz w:val="28"/>
                <w:szCs w:val="28"/>
              </w:rPr>
            </w:pPr>
            <w:r>
              <w:rPr>
                <w:b/>
                <w:sz w:val="28"/>
                <w:szCs w:val="28"/>
              </w:rPr>
              <w:t>Number and algebra.</w:t>
            </w:r>
          </w:p>
        </w:tc>
        <w:tc>
          <w:tcPr>
            <w:tcW w:w="5310" w:type="dxa"/>
            <w:shd w:val="clear" w:color="auto" w:fill="00FFFF"/>
            <w:tcMar>
              <w:top w:w="100" w:type="dxa"/>
              <w:left w:w="100" w:type="dxa"/>
              <w:bottom w:w="100" w:type="dxa"/>
              <w:right w:w="100" w:type="dxa"/>
            </w:tcMar>
          </w:tcPr>
          <w:p w:rsidR="00773D93" w:rsidRDefault="00204CA2">
            <w:pPr>
              <w:widowControl w:val="0"/>
              <w:jc w:val="center"/>
            </w:pPr>
            <w:r>
              <w:t>Learning Objectives.</w:t>
            </w:r>
          </w:p>
          <w:p w:rsidR="00773D93" w:rsidRDefault="00773D93">
            <w:pPr>
              <w:widowControl w:val="0"/>
            </w:pPr>
          </w:p>
        </w:tc>
        <w:tc>
          <w:tcPr>
            <w:tcW w:w="2805" w:type="dxa"/>
            <w:shd w:val="clear" w:color="auto" w:fill="E69138"/>
            <w:tcMar>
              <w:top w:w="100" w:type="dxa"/>
              <w:left w:w="100" w:type="dxa"/>
              <w:bottom w:w="100" w:type="dxa"/>
              <w:right w:w="100" w:type="dxa"/>
            </w:tcMar>
          </w:tcPr>
          <w:p w:rsidR="00773D93" w:rsidRDefault="00204CA2">
            <w:pPr>
              <w:widowControl w:val="0"/>
              <w:jc w:val="center"/>
            </w:pPr>
            <w:r>
              <w:t>Resources.</w:t>
            </w:r>
          </w:p>
        </w:tc>
      </w:tr>
      <w:tr w:rsidR="00773D93">
        <w:trPr>
          <w:trHeight w:val="440"/>
        </w:trPr>
        <w:tc>
          <w:tcPr>
            <w:tcW w:w="1755" w:type="dxa"/>
            <w:vMerge w:val="restart"/>
            <w:shd w:val="clear" w:color="auto" w:fill="A2C4C9"/>
            <w:tcMar>
              <w:top w:w="100" w:type="dxa"/>
              <w:left w:w="100" w:type="dxa"/>
              <w:bottom w:w="100" w:type="dxa"/>
              <w:right w:w="100" w:type="dxa"/>
            </w:tcMar>
          </w:tcPr>
          <w:p w:rsidR="00773D93" w:rsidRDefault="00773D93">
            <w:pPr>
              <w:widowControl w:val="0"/>
              <w:jc w:val="center"/>
            </w:pPr>
          </w:p>
          <w:p w:rsidR="00773D93" w:rsidRDefault="00773D93">
            <w:pPr>
              <w:widowControl w:val="0"/>
              <w:jc w:val="center"/>
            </w:pPr>
          </w:p>
          <w:p w:rsidR="00773D93" w:rsidRDefault="00773D93">
            <w:pPr>
              <w:widowControl w:val="0"/>
              <w:jc w:val="center"/>
            </w:pPr>
          </w:p>
          <w:p w:rsidR="00773D93" w:rsidRDefault="00204CA2">
            <w:pPr>
              <w:widowControl w:val="0"/>
              <w:jc w:val="center"/>
            </w:pPr>
            <w:r>
              <w:t>Week 1</w:t>
            </w:r>
          </w:p>
        </w:tc>
        <w:tc>
          <w:tcPr>
            <w:tcW w:w="5310" w:type="dxa"/>
            <w:shd w:val="clear" w:color="auto" w:fill="A2C4C9"/>
            <w:tcMar>
              <w:top w:w="100" w:type="dxa"/>
              <w:left w:w="100" w:type="dxa"/>
              <w:bottom w:w="100" w:type="dxa"/>
              <w:right w:w="100" w:type="dxa"/>
            </w:tcMar>
          </w:tcPr>
          <w:p w:rsidR="00773D93" w:rsidRDefault="00EE129D">
            <w:pPr>
              <w:widowControl w:val="0"/>
            </w:pPr>
            <w:r>
              <w:t>Stage 2</w:t>
            </w:r>
            <w:r w:rsidR="00204CA2">
              <w:t>: Recognise simple number patterns including odd and even etc.</w:t>
            </w:r>
          </w:p>
        </w:tc>
        <w:tc>
          <w:tcPr>
            <w:tcW w:w="2805" w:type="dxa"/>
            <w:vMerge w:val="restart"/>
            <w:shd w:val="clear" w:color="auto" w:fill="C27BA0"/>
            <w:tcMar>
              <w:top w:w="100" w:type="dxa"/>
              <w:left w:w="100" w:type="dxa"/>
              <w:bottom w:w="100" w:type="dxa"/>
              <w:right w:w="100" w:type="dxa"/>
            </w:tcMar>
          </w:tcPr>
          <w:p w:rsidR="00773D93" w:rsidRDefault="00204CA2">
            <w:pPr>
              <w:widowControl w:val="0"/>
            </w:pPr>
            <w:r>
              <w:t>Lesson templates.</w:t>
            </w:r>
          </w:p>
          <w:p w:rsidR="00773D93" w:rsidRDefault="00204CA2">
            <w:pPr>
              <w:widowControl w:val="0"/>
            </w:pPr>
            <w:r>
              <w:t>Cubes.</w:t>
            </w:r>
          </w:p>
          <w:p w:rsidR="00773D93" w:rsidRDefault="00204CA2">
            <w:pPr>
              <w:widowControl w:val="0"/>
            </w:pPr>
            <w:r>
              <w:t>Counters.</w:t>
            </w:r>
          </w:p>
          <w:p w:rsidR="00773D93" w:rsidRDefault="00204CA2">
            <w:pPr>
              <w:widowControl w:val="0"/>
            </w:pPr>
            <w:r>
              <w:t>100 square paper.</w:t>
            </w:r>
          </w:p>
          <w:p w:rsidR="00773D93" w:rsidRDefault="00204CA2">
            <w:pPr>
              <w:widowControl w:val="0"/>
            </w:pPr>
            <w:r>
              <w:t>Flip charts.</w:t>
            </w:r>
          </w:p>
          <w:p w:rsidR="00773D93" w:rsidRDefault="00204CA2">
            <w:pPr>
              <w:widowControl w:val="0"/>
            </w:pPr>
            <w:r>
              <w:t>Fraction discs.</w:t>
            </w:r>
          </w:p>
          <w:p w:rsidR="00773D93" w:rsidRDefault="00204CA2">
            <w:pPr>
              <w:widowControl w:val="0"/>
            </w:pPr>
            <w:r>
              <w:t>Play pizza.</w:t>
            </w:r>
          </w:p>
          <w:p w:rsidR="00773D93" w:rsidRDefault="00204CA2">
            <w:pPr>
              <w:widowControl w:val="0"/>
            </w:pPr>
            <w:r>
              <w:t>Follow me cards.</w:t>
            </w:r>
          </w:p>
          <w:p w:rsidR="00773D93" w:rsidRDefault="00204CA2">
            <w:pPr>
              <w:widowControl w:val="0"/>
            </w:pPr>
            <w:r>
              <w:t>Worksheets.</w:t>
            </w:r>
          </w:p>
          <w:p w:rsidR="00773D93" w:rsidRDefault="00204CA2">
            <w:pPr>
              <w:widowControl w:val="0"/>
            </w:pPr>
            <w:r>
              <w:t>Test sheets.</w:t>
            </w: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204CA2">
            <w:pPr>
              <w:widowControl w:val="0"/>
            </w:pPr>
            <w:r>
              <w:t xml:space="preserve">ICT: My Maths, </w:t>
            </w:r>
            <w:proofErr w:type="spellStart"/>
            <w:r>
              <w:t>Twinkl</w:t>
            </w:r>
            <w:proofErr w:type="spellEnd"/>
            <w:r>
              <w:t xml:space="preserve"> and many more resources.</w:t>
            </w:r>
          </w:p>
        </w:tc>
      </w:tr>
      <w:tr w:rsidR="00773D93">
        <w:trPr>
          <w:trHeight w:val="440"/>
        </w:trPr>
        <w:tc>
          <w:tcPr>
            <w:tcW w:w="1755" w:type="dxa"/>
            <w:vMerge/>
            <w:shd w:val="clear" w:color="auto" w:fill="A2C4C9"/>
            <w:tcMar>
              <w:top w:w="100" w:type="dxa"/>
              <w:left w:w="100" w:type="dxa"/>
              <w:bottom w:w="100" w:type="dxa"/>
              <w:right w:w="100" w:type="dxa"/>
            </w:tcMar>
          </w:tcPr>
          <w:p w:rsidR="00773D93" w:rsidRDefault="00773D93">
            <w:pPr>
              <w:widowControl w:val="0"/>
            </w:pPr>
          </w:p>
        </w:tc>
        <w:tc>
          <w:tcPr>
            <w:tcW w:w="5310" w:type="dxa"/>
            <w:shd w:val="clear" w:color="auto" w:fill="A2C4C9"/>
            <w:tcMar>
              <w:top w:w="100" w:type="dxa"/>
              <w:left w:w="100" w:type="dxa"/>
              <w:bottom w:w="100" w:type="dxa"/>
              <w:right w:w="100" w:type="dxa"/>
            </w:tcMar>
          </w:tcPr>
          <w:p w:rsidR="00773D93" w:rsidRDefault="00EE129D">
            <w:pPr>
              <w:widowControl w:val="0"/>
            </w:pPr>
            <w:r>
              <w:t>Stage 2</w:t>
            </w:r>
            <w:r w:rsidR="00204CA2">
              <w:t>: Describe number patterns and number pattern rules.</w:t>
            </w:r>
          </w:p>
        </w:tc>
        <w:tc>
          <w:tcPr>
            <w:tcW w:w="2805" w:type="dxa"/>
            <w:vMerge/>
            <w:shd w:val="clear" w:color="auto" w:fill="C27BA0"/>
            <w:tcMar>
              <w:top w:w="100" w:type="dxa"/>
              <w:left w:w="100" w:type="dxa"/>
              <w:bottom w:w="100" w:type="dxa"/>
              <w:right w:w="100" w:type="dxa"/>
            </w:tcMar>
          </w:tcPr>
          <w:p w:rsidR="00773D93" w:rsidRDefault="00773D93">
            <w:pPr>
              <w:widowControl w:val="0"/>
            </w:pPr>
          </w:p>
        </w:tc>
      </w:tr>
      <w:tr w:rsidR="00773D93">
        <w:trPr>
          <w:trHeight w:val="440"/>
        </w:trPr>
        <w:tc>
          <w:tcPr>
            <w:tcW w:w="1755" w:type="dxa"/>
            <w:vMerge/>
            <w:shd w:val="clear" w:color="auto" w:fill="A2C4C9"/>
            <w:tcMar>
              <w:top w:w="100" w:type="dxa"/>
              <w:left w:w="100" w:type="dxa"/>
              <w:bottom w:w="100" w:type="dxa"/>
              <w:right w:w="100" w:type="dxa"/>
            </w:tcMar>
          </w:tcPr>
          <w:p w:rsidR="00773D93" w:rsidRDefault="00773D93">
            <w:pPr>
              <w:widowControl w:val="0"/>
            </w:pPr>
          </w:p>
        </w:tc>
        <w:tc>
          <w:tcPr>
            <w:tcW w:w="5310" w:type="dxa"/>
            <w:shd w:val="clear" w:color="auto" w:fill="A2C4C9"/>
            <w:tcMar>
              <w:top w:w="100" w:type="dxa"/>
              <w:left w:w="100" w:type="dxa"/>
              <w:bottom w:w="100" w:type="dxa"/>
              <w:right w:w="100" w:type="dxa"/>
            </w:tcMar>
          </w:tcPr>
          <w:p w:rsidR="00773D93" w:rsidRDefault="00EE129D">
            <w:pPr>
              <w:widowControl w:val="0"/>
            </w:pPr>
            <w:r>
              <w:t>Stage 2</w:t>
            </w:r>
            <w:r w:rsidR="00204CA2">
              <w:t>: Find the next 2 numbers in a sequence.</w:t>
            </w:r>
          </w:p>
        </w:tc>
        <w:tc>
          <w:tcPr>
            <w:tcW w:w="2805" w:type="dxa"/>
            <w:vMerge/>
            <w:shd w:val="clear" w:color="auto" w:fill="C27BA0"/>
            <w:tcMar>
              <w:top w:w="100" w:type="dxa"/>
              <w:left w:w="100" w:type="dxa"/>
              <w:bottom w:w="100" w:type="dxa"/>
              <w:right w:w="100" w:type="dxa"/>
            </w:tcMar>
          </w:tcPr>
          <w:p w:rsidR="00773D93" w:rsidRDefault="00773D93">
            <w:pPr>
              <w:widowControl w:val="0"/>
            </w:pPr>
          </w:p>
        </w:tc>
      </w:tr>
      <w:tr w:rsidR="00773D93">
        <w:trPr>
          <w:trHeight w:val="440"/>
        </w:trPr>
        <w:tc>
          <w:tcPr>
            <w:tcW w:w="1755" w:type="dxa"/>
            <w:vMerge w:val="restart"/>
            <w:shd w:val="clear" w:color="auto" w:fill="F6B26B"/>
            <w:tcMar>
              <w:top w:w="100" w:type="dxa"/>
              <w:left w:w="100" w:type="dxa"/>
              <w:bottom w:w="100" w:type="dxa"/>
              <w:right w:w="100" w:type="dxa"/>
            </w:tcMar>
          </w:tcPr>
          <w:p w:rsidR="00773D93" w:rsidRDefault="00773D93">
            <w:pPr>
              <w:widowControl w:val="0"/>
              <w:jc w:val="center"/>
            </w:pPr>
          </w:p>
          <w:p w:rsidR="00773D93" w:rsidRDefault="00773D93">
            <w:pPr>
              <w:widowControl w:val="0"/>
              <w:jc w:val="center"/>
            </w:pPr>
          </w:p>
          <w:p w:rsidR="00773D93" w:rsidRDefault="00204CA2">
            <w:pPr>
              <w:widowControl w:val="0"/>
              <w:jc w:val="center"/>
            </w:pPr>
            <w:r>
              <w:t>Week 2</w:t>
            </w:r>
          </w:p>
        </w:tc>
        <w:tc>
          <w:tcPr>
            <w:tcW w:w="5310" w:type="dxa"/>
            <w:vMerge w:val="restart"/>
            <w:shd w:val="clear" w:color="auto" w:fill="F6B26B"/>
            <w:tcMar>
              <w:top w:w="100" w:type="dxa"/>
              <w:left w:w="100" w:type="dxa"/>
              <w:bottom w:w="100" w:type="dxa"/>
              <w:right w:w="100" w:type="dxa"/>
            </w:tcMar>
          </w:tcPr>
          <w:p w:rsidR="00773D93" w:rsidRDefault="00EE129D">
            <w:pPr>
              <w:widowControl w:val="0"/>
            </w:pPr>
            <w:r>
              <w:t>Stage 1</w:t>
            </w:r>
            <w:r w:rsidR="00204CA2">
              <w:t>: Recognise simple fractions.</w:t>
            </w:r>
          </w:p>
        </w:tc>
        <w:tc>
          <w:tcPr>
            <w:tcW w:w="2805" w:type="dxa"/>
            <w:vMerge/>
            <w:shd w:val="clear" w:color="auto" w:fill="C27BA0"/>
            <w:tcMar>
              <w:top w:w="100" w:type="dxa"/>
              <w:left w:w="100" w:type="dxa"/>
              <w:bottom w:w="100" w:type="dxa"/>
              <w:right w:w="100" w:type="dxa"/>
            </w:tcMar>
          </w:tcPr>
          <w:p w:rsidR="00773D93" w:rsidRDefault="00773D93">
            <w:pPr>
              <w:widowControl w:val="0"/>
            </w:pPr>
          </w:p>
        </w:tc>
      </w:tr>
      <w:tr w:rsidR="00773D93">
        <w:trPr>
          <w:trHeight w:val="276"/>
        </w:trPr>
        <w:tc>
          <w:tcPr>
            <w:tcW w:w="1755" w:type="dxa"/>
            <w:vMerge/>
            <w:shd w:val="clear" w:color="auto" w:fill="F6B26B"/>
            <w:tcMar>
              <w:top w:w="100" w:type="dxa"/>
              <w:left w:w="100" w:type="dxa"/>
              <w:bottom w:w="100" w:type="dxa"/>
              <w:right w:w="100" w:type="dxa"/>
            </w:tcMar>
          </w:tcPr>
          <w:p w:rsidR="00773D93" w:rsidRDefault="00773D93">
            <w:pPr>
              <w:widowControl w:val="0"/>
              <w:jc w:val="center"/>
            </w:pPr>
          </w:p>
        </w:tc>
        <w:tc>
          <w:tcPr>
            <w:tcW w:w="5310" w:type="dxa"/>
            <w:vMerge/>
            <w:shd w:val="clear" w:color="auto" w:fill="F6B26B"/>
            <w:tcMar>
              <w:top w:w="100" w:type="dxa"/>
              <w:left w:w="100" w:type="dxa"/>
              <w:bottom w:w="100" w:type="dxa"/>
              <w:right w:w="100" w:type="dxa"/>
            </w:tcMar>
          </w:tcPr>
          <w:p w:rsidR="00773D93" w:rsidRDefault="00773D93">
            <w:pPr>
              <w:widowControl w:val="0"/>
            </w:pPr>
          </w:p>
        </w:tc>
        <w:tc>
          <w:tcPr>
            <w:tcW w:w="2805" w:type="dxa"/>
            <w:vMerge/>
            <w:shd w:val="clear" w:color="auto" w:fill="C27BA0"/>
            <w:tcMar>
              <w:top w:w="100" w:type="dxa"/>
              <w:left w:w="100" w:type="dxa"/>
              <w:bottom w:w="100" w:type="dxa"/>
              <w:right w:w="100" w:type="dxa"/>
            </w:tcMar>
          </w:tcPr>
          <w:p w:rsidR="00773D93" w:rsidRDefault="00773D93">
            <w:pPr>
              <w:widowControl w:val="0"/>
            </w:pPr>
          </w:p>
        </w:tc>
      </w:tr>
      <w:tr w:rsidR="00773D93">
        <w:trPr>
          <w:trHeight w:val="440"/>
        </w:trPr>
        <w:tc>
          <w:tcPr>
            <w:tcW w:w="1755" w:type="dxa"/>
            <w:vMerge/>
            <w:shd w:val="clear" w:color="auto" w:fill="F6B26B"/>
            <w:tcMar>
              <w:top w:w="100" w:type="dxa"/>
              <w:left w:w="100" w:type="dxa"/>
              <w:bottom w:w="100" w:type="dxa"/>
              <w:right w:w="100" w:type="dxa"/>
            </w:tcMar>
          </w:tcPr>
          <w:p w:rsidR="00773D93" w:rsidRDefault="00773D93">
            <w:pPr>
              <w:widowControl w:val="0"/>
            </w:pPr>
          </w:p>
        </w:tc>
        <w:tc>
          <w:tcPr>
            <w:tcW w:w="5310" w:type="dxa"/>
            <w:shd w:val="clear" w:color="auto" w:fill="F6B26B"/>
            <w:tcMar>
              <w:top w:w="100" w:type="dxa"/>
              <w:left w:w="100" w:type="dxa"/>
              <w:bottom w:w="100" w:type="dxa"/>
              <w:right w:w="100" w:type="dxa"/>
            </w:tcMar>
          </w:tcPr>
          <w:p w:rsidR="00773D93" w:rsidRDefault="00EE129D">
            <w:pPr>
              <w:widowControl w:val="0"/>
            </w:pPr>
            <w:r>
              <w:t>Stage 2</w:t>
            </w:r>
            <w:r w:rsidR="00204CA2">
              <w:t>: Use simple fractions.</w:t>
            </w:r>
          </w:p>
        </w:tc>
        <w:tc>
          <w:tcPr>
            <w:tcW w:w="2805" w:type="dxa"/>
            <w:vMerge/>
            <w:shd w:val="clear" w:color="auto" w:fill="C27BA0"/>
            <w:tcMar>
              <w:top w:w="100" w:type="dxa"/>
              <w:left w:w="100" w:type="dxa"/>
              <w:bottom w:w="100" w:type="dxa"/>
              <w:right w:w="100" w:type="dxa"/>
            </w:tcMar>
          </w:tcPr>
          <w:p w:rsidR="00773D93" w:rsidRDefault="00773D93">
            <w:pPr>
              <w:widowControl w:val="0"/>
            </w:pPr>
          </w:p>
        </w:tc>
      </w:tr>
      <w:tr w:rsidR="00773D93">
        <w:trPr>
          <w:trHeight w:val="440"/>
        </w:trPr>
        <w:tc>
          <w:tcPr>
            <w:tcW w:w="1755" w:type="dxa"/>
            <w:vMerge/>
            <w:shd w:val="clear" w:color="auto" w:fill="F6B26B"/>
            <w:tcMar>
              <w:top w:w="100" w:type="dxa"/>
              <w:left w:w="100" w:type="dxa"/>
              <w:bottom w:w="100" w:type="dxa"/>
              <w:right w:w="100" w:type="dxa"/>
            </w:tcMar>
          </w:tcPr>
          <w:p w:rsidR="00773D93" w:rsidRDefault="00773D93">
            <w:pPr>
              <w:widowControl w:val="0"/>
            </w:pPr>
          </w:p>
        </w:tc>
        <w:tc>
          <w:tcPr>
            <w:tcW w:w="5310" w:type="dxa"/>
            <w:shd w:val="clear" w:color="auto" w:fill="F6B26B"/>
            <w:tcMar>
              <w:top w:w="100" w:type="dxa"/>
              <w:left w:w="100" w:type="dxa"/>
              <w:bottom w:w="100" w:type="dxa"/>
              <w:right w:w="100" w:type="dxa"/>
            </w:tcMar>
          </w:tcPr>
          <w:p w:rsidR="00773D93" w:rsidRDefault="00EE129D">
            <w:pPr>
              <w:widowControl w:val="0"/>
            </w:pPr>
            <w:r>
              <w:t>Stage 2</w:t>
            </w:r>
            <w:r w:rsidR="00204CA2">
              <w:t>: Recognise equivalent fractions.</w:t>
            </w:r>
          </w:p>
        </w:tc>
        <w:tc>
          <w:tcPr>
            <w:tcW w:w="2805" w:type="dxa"/>
            <w:vMerge/>
            <w:shd w:val="clear" w:color="auto" w:fill="C27BA0"/>
            <w:tcMar>
              <w:top w:w="100" w:type="dxa"/>
              <w:left w:w="100" w:type="dxa"/>
              <w:bottom w:w="100" w:type="dxa"/>
              <w:right w:w="100" w:type="dxa"/>
            </w:tcMar>
          </w:tcPr>
          <w:p w:rsidR="00773D93" w:rsidRDefault="00773D93">
            <w:pPr>
              <w:widowControl w:val="0"/>
            </w:pPr>
          </w:p>
        </w:tc>
      </w:tr>
      <w:tr w:rsidR="00773D93">
        <w:trPr>
          <w:trHeight w:val="440"/>
        </w:trPr>
        <w:tc>
          <w:tcPr>
            <w:tcW w:w="1755" w:type="dxa"/>
            <w:vMerge w:val="restart"/>
            <w:shd w:val="clear" w:color="auto" w:fill="BF9000"/>
            <w:tcMar>
              <w:top w:w="100" w:type="dxa"/>
              <w:left w:w="100" w:type="dxa"/>
              <w:bottom w:w="100" w:type="dxa"/>
              <w:right w:w="100" w:type="dxa"/>
            </w:tcMar>
          </w:tcPr>
          <w:p w:rsidR="00773D93" w:rsidRDefault="00773D93">
            <w:pPr>
              <w:widowControl w:val="0"/>
              <w:jc w:val="center"/>
            </w:pPr>
          </w:p>
          <w:p w:rsidR="00773D93" w:rsidRDefault="00773D93">
            <w:pPr>
              <w:widowControl w:val="0"/>
              <w:jc w:val="center"/>
            </w:pPr>
          </w:p>
          <w:p w:rsidR="00773D93" w:rsidRDefault="00204CA2">
            <w:pPr>
              <w:widowControl w:val="0"/>
              <w:jc w:val="center"/>
            </w:pPr>
            <w:r>
              <w:t>Week 3</w:t>
            </w:r>
          </w:p>
        </w:tc>
        <w:tc>
          <w:tcPr>
            <w:tcW w:w="5310" w:type="dxa"/>
            <w:shd w:val="clear" w:color="auto" w:fill="BF9000"/>
            <w:tcMar>
              <w:top w:w="100" w:type="dxa"/>
              <w:left w:w="100" w:type="dxa"/>
              <w:bottom w:w="100" w:type="dxa"/>
              <w:right w:w="100" w:type="dxa"/>
            </w:tcMar>
          </w:tcPr>
          <w:p w:rsidR="00773D93" w:rsidRDefault="00EE129D">
            <w:pPr>
              <w:widowControl w:val="0"/>
            </w:pPr>
            <w:r>
              <w:t>Stage 4</w:t>
            </w:r>
            <w:r w:rsidR="00204CA2">
              <w:t>: Understand that percentage means out of 100.</w:t>
            </w:r>
          </w:p>
        </w:tc>
        <w:tc>
          <w:tcPr>
            <w:tcW w:w="2805" w:type="dxa"/>
            <w:vMerge/>
            <w:shd w:val="clear" w:color="auto" w:fill="C27BA0"/>
            <w:tcMar>
              <w:top w:w="100" w:type="dxa"/>
              <w:left w:w="100" w:type="dxa"/>
              <w:bottom w:w="100" w:type="dxa"/>
              <w:right w:w="100" w:type="dxa"/>
            </w:tcMar>
          </w:tcPr>
          <w:p w:rsidR="00773D93" w:rsidRDefault="00773D93">
            <w:pPr>
              <w:widowControl w:val="0"/>
              <w:jc w:val="center"/>
            </w:pPr>
          </w:p>
        </w:tc>
      </w:tr>
      <w:tr w:rsidR="00773D93">
        <w:trPr>
          <w:trHeight w:val="440"/>
        </w:trPr>
        <w:tc>
          <w:tcPr>
            <w:tcW w:w="1755" w:type="dxa"/>
            <w:vMerge/>
            <w:shd w:val="clear" w:color="auto" w:fill="BF9000"/>
            <w:tcMar>
              <w:top w:w="100" w:type="dxa"/>
              <w:left w:w="100" w:type="dxa"/>
              <w:bottom w:w="100" w:type="dxa"/>
              <w:right w:w="100" w:type="dxa"/>
            </w:tcMar>
          </w:tcPr>
          <w:p w:rsidR="00773D93" w:rsidRDefault="00773D93">
            <w:pPr>
              <w:widowControl w:val="0"/>
            </w:pPr>
          </w:p>
        </w:tc>
        <w:tc>
          <w:tcPr>
            <w:tcW w:w="5310" w:type="dxa"/>
            <w:shd w:val="clear" w:color="auto" w:fill="BF9000"/>
            <w:tcMar>
              <w:top w:w="100" w:type="dxa"/>
              <w:left w:w="100" w:type="dxa"/>
              <w:bottom w:w="100" w:type="dxa"/>
              <w:right w:w="100" w:type="dxa"/>
            </w:tcMar>
          </w:tcPr>
          <w:p w:rsidR="00773D93" w:rsidRDefault="00EE129D">
            <w:pPr>
              <w:widowControl w:val="0"/>
            </w:pPr>
            <w:r>
              <w:t>Stage</w:t>
            </w:r>
            <w:r w:rsidR="00204CA2">
              <w:t xml:space="preserve"> 4: Represent percentages on 100 square paper.</w:t>
            </w:r>
          </w:p>
        </w:tc>
        <w:tc>
          <w:tcPr>
            <w:tcW w:w="2805" w:type="dxa"/>
            <w:vMerge/>
            <w:shd w:val="clear" w:color="auto" w:fill="C27BA0"/>
            <w:tcMar>
              <w:top w:w="100" w:type="dxa"/>
              <w:left w:w="100" w:type="dxa"/>
              <w:bottom w:w="100" w:type="dxa"/>
              <w:right w:w="100" w:type="dxa"/>
            </w:tcMar>
          </w:tcPr>
          <w:p w:rsidR="00773D93" w:rsidRDefault="00773D93">
            <w:pPr>
              <w:widowControl w:val="0"/>
              <w:jc w:val="center"/>
            </w:pPr>
          </w:p>
        </w:tc>
      </w:tr>
      <w:tr w:rsidR="00773D93">
        <w:trPr>
          <w:trHeight w:val="440"/>
        </w:trPr>
        <w:tc>
          <w:tcPr>
            <w:tcW w:w="1755" w:type="dxa"/>
            <w:vMerge/>
            <w:shd w:val="clear" w:color="auto" w:fill="BF9000"/>
            <w:tcMar>
              <w:top w:w="100" w:type="dxa"/>
              <w:left w:w="100" w:type="dxa"/>
              <w:bottom w:w="100" w:type="dxa"/>
              <w:right w:w="100" w:type="dxa"/>
            </w:tcMar>
          </w:tcPr>
          <w:p w:rsidR="00773D93" w:rsidRDefault="00773D93">
            <w:pPr>
              <w:widowControl w:val="0"/>
            </w:pPr>
          </w:p>
        </w:tc>
        <w:tc>
          <w:tcPr>
            <w:tcW w:w="5310" w:type="dxa"/>
            <w:shd w:val="clear" w:color="auto" w:fill="BF9000"/>
            <w:tcMar>
              <w:top w:w="100" w:type="dxa"/>
              <w:left w:w="100" w:type="dxa"/>
              <w:bottom w:w="100" w:type="dxa"/>
              <w:right w:w="100" w:type="dxa"/>
            </w:tcMar>
          </w:tcPr>
          <w:p w:rsidR="00773D93" w:rsidRDefault="00EE129D">
            <w:pPr>
              <w:widowControl w:val="0"/>
            </w:pPr>
            <w:r>
              <w:t>Stage 5</w:t>
            </w:r>
            <w:r w:rsidR="00204CA2">
              <w:t>: Recognise simple percentage and fraction equivalents. Half, quarter etc.</w:t>
            </w:r>
          </w:p>
        </w:tc>
        <w:tc>
          <w:tcPr>
            <w:tcW w:w="2805" w:type="dxa"/>
            <w:vMerge/>
            <w:shd w:val="clear" w:color="auto" w:fill="C27BA0"/>
            <w:tcMar>
              <w:top w:w="100" w:type="dxa"/>
              <w:left w:w="100" w:type="dxa"/>
              <w:bottom w:w="100" w:type="dxa"/>
              <w:right w:w="100" w:type="dxa"/>
            </w:tcMar>
          </w:tcPr>
          <w:p w:rsidR="00773D93" w:rsidRDefault="00773D93">
            <w:pPr>
              <w:widowControl w:val="0"/>
              <w:jc w:val="center"/>
            </w:pPr>
          </w:p>
        </w:tc>
      </w:tr>
      <w:tr w:rsidR="00773D93">
        <w:trPr>
          <w:trHeight w:val="440"/>
        </w:trPr>
        <w:tc>
          <w:tcPr>
            <w:tcW w:w="1755" w:type="dxa"/>
            <w:vMerge w:val="restart"/>
            <w:shd w:val="clear" w:color="auto" w:fill="A2C4C9"/>
            <w:tcMar>
              <w:top w:w="100" w:type="dxa"/>
              <w:left w:w="100" w:type="dxa"/>
              <w:bottom w:w="100" w:type="dxa"/>
              <w:right w:w="100" w:type="dxa"/>
            </w:tcMar>
          </w:tcPr>
          <w:p w:rsidR="00773D93" w:rsidRDefault="00204CA2">
            <w:pPr>
              <w:widowControl w:val="0"/>
              <w:jc w:val="center"/>
            </w:pPr>
            <w:r>
              <w:t>Week 4</w:t>
            </w:r>
          </w:p>
        </w:tc>
        <w:tc>
          <w:tcPr>
            <w:tcW w:w="5310" w:type="dxa"/>
            <w:shd w:val="clear" w:color="auto" w:fill="A2C4C9"/>
            <w:tcMar>
              <w:top w:w="100" w:type="dxa"/>
              <w:left w:w="100" w:type="dxa"/>
              <w:bottom w:w="100" w:type="dxa"/>
              <w:right w:w="100" w:type="dxa"/>
            </w:tcMar>
          </w:tcPr>
          <w:p w:rsidR="00773D93" w:rsidRDefault="00EE129D">
            <w:pPr>
              <w:widowControl w:val="0"/>
            </w:pPr>
            <w:r>
              <w:t>Stage 1</w:t>
            </w:r>
            <w:r w:rsidR="00204CA2">
              <w:t>: Use positive co-ordinates.</w:t>
            </w:r>
          </w:p>
        </w:tc>
        <w:tc>
          <w:tcPr>
            <w:tcW w:w="2805" w:type="dxa"/>
            <w:vMerge/>
            <w:shd w:val="clear" w:color="auto" w:fill="C27BA0"/>
            <w:tcMar>
              <w:top w:w="100" w:type="dxa"/>
              <w:left w:w="100" w:type="dxa"/>
              <w:bottom w:w="100" w:type="dxa"/>
              <w:right w:w="100" w:type="dxa"/>
            </w:tcMar>
          </w:tcPr>
          <w:p w:rsidR="00773D93" w:rsidRDefault="00773D93">
            <w:pPr>
              <w:widowControl w:val="0"/>
              <w:jc w:val="center"/>
            </w:pPr>
          </w:p>
        </w:tc>
      </w:tr>
      <w:tr w:rsidR="00773D93">
        <w:trPr>
          <w:trHeight w:val="440"/>
        </w:trPr>
        <w:tc>
          <w:tcPr>
            <w:tcW w:w="1755" w:type="dxa"/>
            <w:vMerge/>
            <w:shd w:val="clear" w:color="auto" w:fill="A2C4C9"/>
            <w:tcMar>
              <w:top w:w="100" w:type="dxa"/>
              <w:left w:w="100" w:type="dxa"/>
              <w:bottom w:w="100" w:type="dxa"/>
              <w:right w:w="100" w:type="dxa"/>
            </w:tcMar>
          </w:tcPr>
          <w:p w:rsidR="00773D93" w:rsidRDefault="00773D93">
            <w:pPr>
              <w:widowControl w:val="0"/>
              <w:jc w:val="center"/>
            </w:pPr>
          </w:p>
        </w:tc>
        <w:tc>
          <w:tcPr>
            <w:tcW w:w="5310" w:type="dxa"/>
            <w:shd w:val="clear" w:color="auto" w:fill="A2C4C9"/>
            <w:tcMar>
              <w:top w:w="100" w:type="dxa"/>
              <w:left w:w="100" w:type="dxa"/>
              <w:bottom w:w="100" w:type="dxa"/>
              <w:right w:w="100" w:type="dxa"/>
            </w:tcMar>
          </w:tcPr>
          <w:p w:rsidR="00773D93" w:rsidRDefault="00EE129D">
            <w:pPr>
              <w:widowControl w:val="0"/>
            </w:pPr>
            <w:r>
              <w:t>Stage 2</w:t>
            </w:r>
            <w:r w:rsidR="00204CA2">
              <w:t>: Use co-ordinates in all 4 quadrants.</w:t>
            </w:r>
          </w:p>
        </w:tc>
        <w:tc>
          <w:tcPr>
            <w:tcW w:w="2805" w:type="dxa"/>
            <w:vMerge/>
            <w:shd w:val="clear" w:color="auto" w:fill="C27BA0"/>
            <w:tcMar>
              <w:top w:w="100" w:type="dxa"/>
              <w:left w:w="100" w:type="dxa"/>
              <w:bottom w:w="100" w:type="dxa"/>
              <w:right w:w="100" w:type="dxa"/>
            </w:tcMar>
          </w:tcPr>
          <w:p w:rsidR="00773D93" w:rsidRDefault="00773D93">
            <w:pPr>
              <w:widowControl w:val="0"/>
              <w:jc w:val="center"/>
            </w:pPr>
          </w:p>
        </w:tc>
      </w:tr>
      <w:tr w:rsidR="00773D93">
        <w:trPr>
          <w:trHeight w:val="440"/>
        </w:trPr>
        <w:tc>
          <w:tcPr>
            <w:tcW w:w="1755" w:type="dxa"/>
            <w:shd w:val="clear" w:color="auto" w:fill="6AA84F"/>
            <w:tcMar>
              <w:top w:w="100" w:type="dxa"/>
              <w:left w:w="100" w:type="dxa"/>
              <w:bottom w:w="100" w:type="dxa"/>
              <w:right w:w="100" w:type="dxa"/>
            </w:tcMar>
          </w:tcPr>
          <w:p w:rsidR="00773D93" w:rsidRDefault="00204CA2">
            <w:pPr>
              <w:widowControl w:val="0"/>
              <w:jc w:val="center"/>
            </w:pPr>
            <w:r>
              <w:t>Week 5</w:t>
            </w:r>
          </w:p>
        </w:tc>
        <w:tc>
          <w:tcPr>
            <w:tcW w:w="5310" w:type="dxa"/>
            <w:shd w:val="clear" w:color="auto" w:fill="6AA84F"/>
            <w:tcMar>
              <w:top w:w="100" w:type="dxa"/>
              <w:left w:w="100" w:type="dxa"/>
              <w:bottom w:w="100" w:type="dxa"/>
              <w:right w:w="100" w:type="dxa"/>
            </w:tcMar>
          </w:tcPr>
          <w:p w:rsidR="00773D93" w:rsidRDefault="00EE129D">
            <w:pPr>
              <w:widowControl w:val="0"/>
            </w:pPr>
            <w:r>
              <w:t>Up to Stage</w:t>
            </w:r>
            <w:r w:rsidR="00204CA2">
              <w:t xml:space="preserve"> 5: Revisit all number work to include addition, subtraction, multiplication and division.</w:t>
            </w:r>
          </w:p>
        </w:tc>
        <w:tc>
          <w:tcPr>
            <w:tcW w:w="2805" w:type="dxa"/>
            <w:vMerge/>
            <w:shd w:val="clear" w:color="auto" w:fill="C27BA0"/>
            <w:tcMar>
              <w:top w:w="100" w:type="dxa"/>
              <w:left w:w="100" w:type="dxa"/>
              <w:bottom w:w="100" w:type="dxa"/>
              <w:right w:w="100" w:type="dxa"/>
            </w:tcMar>
          </w:tcPr>
          <w:p w:rsidR="00773D93" w:rsidRDefault="00773D93">
            <w:pPr>
              <w:widowControl w:val="0"/>
              <w:jc w:val="center"/>
            </w:pPr>
          </w:p>
        </w:tc>
      </w:tr>
      <w:tr w:rsidR="00773D93">
        <w:trPr>
          <w:trHeight w:val="440"/>
        </w:trPr>
        <w:tc>
          <w:tcPr>
            <w:tcW w:w="1755" w:type="dxa"/>
            <w:shd w:val="clear" w:color="auto" w:fill="FFFF00"/>
            <w:tcMar>
              <w:top w:w="100" w:type="dxa"/>
              <w:left w:w="100" w:type="dxa"/>
              <w:bottom w:w="100" w:type="dxa"/>
              <w:right w:w="100" w:type="dxa"/>
            </w:tcMar>
          </w:tcPr>
          <w:p w:rsidR="00773D93" w:rsidRDefault="00204CA2">
            <w:pPr>
              <w:widowControl w:val="0"/>
              <w:jc w:val="center"/>
            </w:pPr>
            <w:r>
              <w:t>Week 6</w:t>
            </w:r>
          </w:p>
        </w:tc>
        <w:tc>
          <w:tcPr>
            <w:tcW w:w="5310" w:type="dxa"/>
            <w:shd w:val="clear" w:color="auto" w:fill="FFFF00"/>
            <w:tcMar>
              <w:top w:w="100" w:type="dxa"/>
              <w:left w:w="100" w:type="dxa"/>
              <w:bottom w:w="100" w:type="dxa"/>
              <w:right w:w="100" w:type="dxa"/>
            </w:tcMar>
          </w:tcPr>
          <w:p w:rsidR="00773D93" w:rsidRDefault="00204CA2">
            <w:pPr>
              <w:widowControl w:val="0"/>
            </w:pPr>
            <w:r>
              <w:t>Consolidation and end of term test.</w:t>
            </w:r>
          </w:p>
        </w:tc>
        <w:tc>
          <w:tcPr>
            <w:tcW w:w="2805" w:type="dxa"/>
            <w:vMerge/>
            <w:shd w:val="clear" w:color="auto" w:fill="C27BA0"/>
            <w:tcMar>
              <w:top w:w="100" w:type="dxa"/>
              <w:left w:w="100" w:type="dxa"/>
              <w:bottom w:w="100" w:type="dxa"/>
              <w:right w:w="100" w:type="dxa"/>
            </w:tcMar>
          </w:tcPr>
          <w:p w:rsidR="00773D93" w:rsidRDefault="00773D93">
            <w:pPr>
              <w:widowControl w:val="0"/>
              <w:jc w:val="center"/>
            </w:pPr>
          </w:p>
        </w:tc>
      </w:tr>
      <w:tr w:rsidR="00773D93">
        <w:trPr>
          <w:trHeight w:val="440"/>
        </w:trPr>
        <w:tc>
          <w:tcPr>
            <w:tcW w:w="9870" w:type="dxa"/>
            <w:gridSpan w:val="3"/>
            <w:shd w:val="clear" w:color="auto" w:fill="999999"/>
            <w:tcMar>
              <w:top w:w="100" w:type="dxa"/>
              <w:left w:w="100" w:type="dxa"/>
              <w:bottom w:w="100" w:type="dxa"/>
              <w:right w:w="100" w:type="dxa"/>
            </w:tcMar>
          </w:tcPr>
          <w:p w:rsidR="00773D93" w:rsidRDefault="00204CA2">
            <w:pPr>
              <w:widowControl w:val="0"/>
            </w:pPr>
            <w:r>
              <w:t>Advice: Less able pupils may not complete all sections.  They can concentrate on understanding simple fractions.</w:t>
            </w:r>
          </w:p>
          <w:p w:rsidR="00773D93" w:rsidRDefault="00204CA2">
            <w:pPr>
              <w:widowControl w:val="0"/>
            </w:pPr>
            <w:r>
              <w:t>Most able pupils can progress further by solving problems involving more difficult fraction or percentages.</w:t>
            </w:r>
          </w:p>
          <w:p w:rsidR="00773D93" w:rsidRDefault="00204CA2">
            <w:pPr>
              <w:widowControl w:val="0"/>
            </w:pPr>
            <w:r>
              <w:t>Many activities can be taught as starters or games at the end of each lesson.  Previous topics such as number bonds and times tables can also be revisited and reinforced in starter or plenary activities.</w:t>
            </w:r>
          </w:p>
          <w:p w:rsidR="00773D93" w:rsidRDefault="00773D93">
            <w:pPr>
              <w:widowControl w:val="0"/>
            </w:pPr>
          </w:p>
        </w:tc>
      </w:tr>
    </w:tbl>
    <w:p w:rsidR="00773D93" w:rsidRDefault="00773D93"/>
    <w:p w:rsidR="00773D93" w:rsidRDefault="00773D93"/>
    <w:p w:rsidR="00773D93" w:rsidRDefault="00773D93"/>
    <w:p w:rsidR="00773D93" w:rsidRDefault="00773D93"/>
    <w:p w:rsidR="00773D93" w:rsidRDefault="00773D93">
      <w:pPr>
        <w:jc w:val="center"/>
        <w:rPr>
          <w:sz w:val="48"/>
          <w:szCs w:val="48"/>
        </w:rPr>
      </w:pPr>
    </w:p>
    <w:p w:rsidR="00773D93" w:rsidRDefault="00204CA2">
      <w:pPr>
        <w:jc w:val="center"/>
        <w:rPr>
          <w:sz w:val="48"/>
          <w:szCs w:val="48"/>
        </w:rPr>
      </w:pPr>
      <w:r>
        <w:rPr>
          <w:sz w:val="48"/>
          <w:szCs w:val="48"/>
        </w:rPr>
        <w:t>Term 6</w:t>
      </w:r>
    </w:p>
    <w:p w:rsidR="00773D93" w:rsidRDefault="00773D93">
      <w:pPr>
        <w:rPr>
          <w:sz w:val="48"/>
          <w:szCs w:val="48"/>
        </w:rPr>
      </w:pPr>
    </w:p>
    <w:tbl>
      <w:tblPr>
        <w:tblStyle w:val="a4"/>
        <w:tblW w:w="9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5310"/>
        <w:gridCol w:w="2805"/>
      </w:tblGrid>
      <w:tr w:rsidR="00773D93">
        <w:trPr>
          <w:trHeight w:val="440"/>
        </w:trPr>
        <w:tc>
          <w:tcPr>
            <w:tcW w:w="1755" w:type="dxa"/>
            <w:tcMar>
              <w:top w:w="100" w:type="dxa"/>
              <w:left w:w="100" w:type="dxa"/>
              <w:bottom w:w="100" w:type="dxa"/>
              <w:right w:w="100" w:type="dxa"/>
            </w:tcMar>
          </w:tcPr>
          <w:p w:rsidR="00773D93" w:rsidRDefault="00204CA2">
            <w:pPr>
              <w:widowControl w:val="0"/>
              <w:jc w:val="center"/>
              <w:rPr>
                <w:b/>
                <w:sz w:val="28"/>
                <w:szCs w:val="28"/>
              </w:rPr>
            </w:pPr>
            <w:r>
              <w:rPr>
                <w:b/>
                <w:sz w:val="28"/>
                <w:szCs w:val="28"/>
              </w:rPr>
              <w:t>Shape and Measure</w:t>
            </w:r>
          </w:p>
        </w:tc>
        <w:tc>
          <w:tcPr>
            <w:tcW w:w="5310" w:type="dxa"/>
            <w:shd w:val="clear" w:color="auto" w:fill="00FFFF"/>
            <w:tcMar>
              <w:top w:w="100" w:type="dxa"/>
              <w:left w:w="100" w:type="dxa"/>
              <w:bottom w:w="100" w:type="dxa"/>
              <w:right w:w="100" w:type="dxa"/>
            </w:tcMar>
          </w:tcPr>
          <w:p w:rsidR="00773D93" w:rsidRDefault="00204CA2">
            <w:pPr>
              <w:widowControl w:val="0"/>
              <w:jc w:val="center"/>
            </w:pPr>
            <w:r>
              <w:t>Learning Objectives.</w:t>
            </w:r>
          </w:p>
          <w:p w:rsidR="00773D93" w:rsidRDefault="00773D93">
            <w:pPr>
              <w:widowControl w:val="0"/>
            </w:pPr>
          </w:p>
        </w:tc>
        <w:tc>
          <w:tcPr>
            <w:tcW w:w="2805" w:type="dxa"/>
            <w:shd w:val="clear" w:color="auto" w:fill="E69138"/>
            <w:tcMar>
              <w:top w:w="100" w:type="dxa"/>
              <w:left w:w="100" w:type="dxa"/>
              <w:bottom w:w="100" w:type="dxa"/>
              <w:right w:w="100" w:type="dxa"/>
            </w:tcMar>
          </w:tcPr>
          <w:p w:rsidR="00773D93" w:rsidRDefault="00204CA2">
            <w:pPr>
              <w:widowControl w:val="0"/>
              <w:jc w:val="center"/>
            </w:pPr>
            <w:r>
              <w:t>Resources.</w:t>
            </w:r>
          </w:p>
        </w:tc>
      </w:tr>
      <w:tr w:rsidR="00773D93">
        <w:trPr>
          <w:trHeight w:val="440"/>
        </w:trPr>
        <w:tc>
          <w:tcPr>
            <w:tcW w:w="1755" w:type="dxa"/>
            <w:vMerge w:val="restart"/>
            <w:shd w:val="clear" w:color="auto" w:fill="A2C4C9"/>
            <w:tcMar>
              <w:top w:w="100" w:type="dxa"/>
              <w:left w:w="100" w:type="dxa"/>
              <w:bottom w:w="100" w:type="dxa"/>
              <w:right w:w="100" w:type="dxa"/>
            </w:tcMar>
          </w:tcPr>
          <w:p w:rsidR="00773D93" w:rsidRDefault="00773D93">
            <w:pPr>
              <w:widowControl w:val="0"/>
              <w:jc w:val="center"/>
            </w:pPr>
          </w:p>
          <w:p w:rsidR="00773D93" w:rsidRDefault="00773D93">
            <w:pPr>
              <w:widowControl w:val="0"/>
              <w:jc w:val="center"/>
            </w:pPr>
          </w:p>
          <w:p w:rsidR="00773D93" w:rsidRDefault="00773D93">
            <w:pPr>
              <w:widowControl w:val="0"/>
              <w:jc w:val="center"/>
            </w:pPr>
          </w:p>
          <w:p w:rsidR="00773D93" w:rsidRDefault="00204CA2">
            <w:pPr>
              <w:widowControl w:val="0"/>
              <w:jc w:val="center"/>
            </w:pPr>
            <w:r>
              <w:t>Week 1</w:t>
            </w:r>
          </w:p>
        </w:tc>
        <w:tc>
          <w:tcPr>
            <w:tcW w:w="5310" w:type="dxa"/>
            <w:shd w:val="clear" w:color="auto" w:fill="A2C4C9"/>
            <w:tcMar>
              <w:top w:w="100" w:type="dxa"/>
              <w:left w:w="100" w:type="dxa"/>
              <w:bottom w:w="100" w:type="dxa"/>
              <w:right w:w="100" w:type="dxa"/>
            </w:tcMar>
          </w:tcPr>
          <w:p w:rsidR="00773D93" w:rsidRDefault="00FB2B2B">
            <w:pPr>
              <w:widowControl w:val="0"/>
            </w:pPr>
            <w:r>
              <w:t>Stage 2</w:t>
            </w:r>
            <w:r w:rsidR="00204CA2">
              <w:t>: Find perimeters of simple shapes.</w:t>
            </w:r>
          </w:p>
        </w:tc>
        <w:tc>
          <w:tcPr>
            <w:tcW w:w="2805" w:type="dxa"/>
            <w:vMerge w:val="restart"/>
            <w:shd w:val="clear" w:color="auto" w:fill="C27BA0"/>
            <w:tcMar>
              <w:top w:w="100" w:type="dxa"/>
              <w:left w:w="100" w:type="dxa"/>
              <w:bottom w:w="100" w:type="dxa"/>
              <w:right w:w="100" w:type="dxa"/>
            </w:tcMar>
          </w:tcPr>
          <w:p w:rsidR="00773D93" w:rsidRDefault="00204CA2">
            <w:pPr>
              <w:tabs>
                <w:tab w:val="left" w:pos="900"/>
              </w:tabs>
            </w:pPr>
            <w:r>
              <w:t>Sets of plastic shapes.</w:t>
            </w:r>
          </w:p>
          <w:p w:rsidR="00773D93" w:rsidRDefault="00204CA2">
            <w:pPr>
              <w:tabs>
                <w:tab w:val="left" w:pos="900"/>
              </w:tabs>
            </w:pPr>
            <w:r>
              <w:t>Lesson templates.</w:t>
            </w:r>
          </w:p>
          <w:p w:rsidR="00773D93" w:rsidRDefault="00204CA2">
            <w:pPr>
              <w:tabs>
                <w:tab w:val="left" w:pos="900"/>
              </w:tabs>
            </w:pPr>
            <w:r>
              <w:t>Textbooks.</w:t>
            </w:r>
          </w:p>
          <w:p w:rsidR="00773D93" w:rsidRDefault="00204CA2">
            <w:pPr>
              <w:tabs>
                <w:tab w:val="left" w:pos="900"/>
              </w:tabs>
            </w:pPr>
            <w:r>
              <w:t>Worksheets.</w:t>
            </w:r>
          </w:p>
          <w:p w:rsidR="00773D93" w:rsidRDefault="00204CA2">
            <w:pPr>
              <w:tabs>
                <w:tab w:val="left" w:pos="900"/>
              </w:tabs>
            </w:pPr>
            <w:r>
              <w:t>Follow me cards.</w:t>
            </w:r>
          </w:p>
          <w:p w:rsidR="00773D93" w:rsidRDefault="00204CA2">
            <w:pPr>
              <w:tabs>
                <w:tab w:val="left" w:pos="900"/>
              </w:tabs>
            </w:pPr>
            <w:r>
              <w:t>Flip charts.</w:t>
            </w:r>
          </w:p>
          <w:p w:rsidR="00773D93" w:rsidRDefault="00204CA2">
            <w:pPr>
              <w:widowControl w:val="0"/>
            </w:pPr>
            <w:r>
              <w:t>Worksheets.</w:t>
            </w:r>
          </w:p>
          <w:p w:rsidR="00773D93" w:rsidRDefault="00204CA2">
            <w:pPr>
              <w:widowControl w:val="0"/>
            </w:pPr>
            <w:r>
              <w:t>Test sheets.</w:t>
            </w: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773D93">
            <w:pPr>
              <w:widowControl w:val="0"/>
            </w:pPr>
          </w:p>
          <w:p w:rsidR="00773D93" w:rsidRDefault="00204CA2">
            <w:pPr>
              <w:widowControl w:val="0"/>
            </w:pPr>
            <w:r>
              <w:t xml:space="preserve">ICT: My Maths, </w:t>
            </w:r>
            <w:proofErr w:type="spellStart"/>
            <w:r>
              <w:t>Twinkl</w:t>
            </w:r>
            <w:proofErr w:type="spellEnd"/>
            <w:r>
              <w:t xml:space="preserve"> and many more resources.</w:t>
            </w:r>
          </w:p>
        </w:tc>
      </w:tr>
      <w:tr w:rsidR="00773D93">
        <w:trPr>
          <w:trHeight w:val="440"/>
        </w:trPr>
        <w:tc>
          <w:tcPr>
            <w:tcW w:w="1755" w:type="dxa"/>
            <w:vMerge/>
            <w:shd w:val="clear" w:color="auto" w:fill="A2C4C9"/>
            <w:tcMar>
              <w:top w:w="100" w:type="dxa"/>
              <w:left w:w="100" w:type="dxa"/>
              <w:bottom w:w="100" w:type="dxa"/>
              <w:right w:w="100" w:type="dxa"/>
            </w:tcMar>
          </w:tcPr>
          <w:p w:rsidR="00773D93" w:rsidRDefault="00773D93">
            <w:pPr>
              <w:widowControl w:val="0"/>
            </w:pPr>
          </w:p>
        </w:tc>
        <w:tc>
          <w:tcPr>
            <w:tcW w:w="5310" w:type="dxa"/>
            <w:shd w:val="clear" w:color="auto" w:fill="A2C4C9"/>
            <w:tcMar>
              <w:top w:w="100" w:type="dxa"/>
              <w:left w:w="100" w:type="dxa"/>
              <w:bottom w:w="100" w:type="dxa"/>
              <w:right w:w="100" w:type="dxa"/>
            </w:tcMar>
          </w:tcPr>
          <w:p w:rsidR="00773D93" w:rsidRDefault="00FB2B2B">
            <w:pPr>
              <w:widowControl w:val="0"/>
            </w:pPr>
            <w:r>
              <w:t>Stage 5</w:t>
            </w:r>
            <w:r w:rsidR="00204CA2">
              <w:t>: Find perimeters of other shapes.</w:t>
            </w:r>
          </w:p>
        </w:tc>
        <w:tc>
          <w:tcPr>
            <w:tcW w:w="2805" w:type="dxa"/>
            <w:vMerge/>
            <w:shd w:val="clear" w:color="auto" w:fill="C27BA0"/>
            <w:tcMar>
              <w:top w:w="100" w:type="dxa"/>
              <w:left w:w="100" w:type="dxa"/>
              <w:bottom w:w="100" w:type="dxa"/>
              <w:right w:w="100" w:type="dxa"/>
            </w:tcMar>
          </w:tcPr>
          <w:p w:rsidR="00773D93" w:rsidRDefault="00773D93">
            <w:pPr>
              <w:widowControl w:val="0"/>
            </w:pPr>
          </w:p>
        </w:tc>
      </w:tr>
      <w:tr w:rsidR="00773D93">
        <w:trPr>
          <w:trHeight w:val="440"/>
        </w:trPr>
        <w:tc>
          <w:tcPr>
            <w:tcW w:w="1755" w:type="dxa"/>
            <w:vMerge/>
            <w:shd w:val="clear" w:color="auto" w:fill="A2C4C9"/>
            <w:tcMar>
              <w:top w:w="100" w:type="dxa"/>
              <w:left w:w="100" w:type="dxa"/>
              <w:bottom w:w="100" w:type="dxa"/>
              <w:right w:w="100" w:type="dxa"/>
            </w:tcMar>
          </w:tcPr>
          <w:p w:rsidR="00773D93" w:rsidRDefault="00773D93">
            <w:pPr>
              <w:widowControl w:val="0"/>
            </w:pPr>
          </w:p>
        </w:tc>
        <w:tc>
          <w:tcPr>
            <w:tcW w:w="5310" w:type="dxa"/>
            <w:shd w:val="clear" w:color="auto" w:fill="A2C4C9"/>
            <w:tcMar>
              <w:top w:w="100" w:type="dxa"/>
              <w:left w:w="100" w:type="dxa"/>
              <w:bottom w:w="100" w:type="dxa"/>
              <w:right w:w="100" w:type="dxa"/>
            </w:tcMar>
          </w:tcPr>
          <w:p w:rsidR="00773D93" w:rsidRDefault="00FB2B2B">
            <w:pPr>
              <w:widowControl w:val="0"/>
            </w:pPr>
            <w:r>
              <w:t>Stage 5</w:t>
            </w:r>
            <w:r w:rsidR="00204CA2">
              <w:t>: Find the perimeter of compound shape.</w:t>
            </w:r>
          </w:p>
        </w:tc>
        <w:tc>
          <w:tcPr>
            <w:tcW w:w="2805" w:type="dxa"/>
            <w:vMerge/>
            <w:shd w:val="clear" w:color="auto" w:fill="C27BA0"/>
            <w:tcMar>
              <w:top w:w="100" w:type="dxa"/>
              <w:left w:w="100" w:type="dxa"/>
              <w:bottom w:w="100" w:type="dxa"/>
              <w:right w:w="100" w:type="dxa"/>
            </w:tcMar>
          </w:tcPr>
          <w:p w:rsidR="00773D93" w:rsidRDefault="00773D93">
            <w:pPr>
              <w:widowControl w:val="0"/>
            </w:pPr>
          </w:p>
        </w:tc>
      </w:tr>
      <w:tr w:rsidR="00773D93">
        <w:trPr>
          <w:trHeight w:val="440"/>
        </w:trPr>
        <w:tc>
          <w:tcPr>
            <w:tcW w:w="1755" w:type="dxa"/>
            <w:vMerge w:val="restart"/>
            <w:shd w:val="clear" w:color="auto" w:fill="F6B26B"/>
            <w:tcMar>
              <w:top w:w="100" w:type="dxa"/>
              <w:left w:w="100" w:type="dxa"/>
              <w:bottom w:w="100" w:type="dxa"/>
              <w:right w:w="100" w:type="dxa"/>
            </w:tcMar>
          </w:tcPr>
          <w:p w:rsidR="00773D93" w:rsidRDefault="00773D93">
            <w:pPr>
              <w:widowControl w:val="0"/>
              <w:jc w:val="center"/>
            </w:pPr>
          </w:p>
          <w:p w:rsidR="00773D93" w:rsidRDefault="00773D93">
            <w:pPr>
              <w:widowControl w:val="0"/>
              <w:jc w:val="center"/>
            </w:pPr>
          </w:p>
          <w:p w:rsidR="00773D93" w:rsidRDefault="00204CA2">
            <w:pPr>
              <w:widowControl w:val="0"/>
              <w:jc w:val="center"/>
            </w:pPr>
            <w:r>
              <w:t>Week 2</w:t>
            </w:r>
          </w:p>
        </w:tc>
        <w:tc>
          <w:tcPr>
            <w:tcW w:w="5310" w:type="dxa"/>
            <w:vMerge w:val="restart"/>
            <w:shd w:val="clear" w:color="auto" w:fill="F6B26B"/>
            <w:tcMar>
              <w:top w:w="100" w:type="dxa"/>
              <w:left w:w="100" w:type="dxa"/>
              <w:bottom w:w="100" w:type="dxa"/>
              <w:right w:w="100" w:type="dxa"/>
            </w:tcMar>
          </w:tcPr>
          <w:p w:rsidR="00773D93" w:rsidRDefault="00FB2B2B">
            <w:pPr>
              <w:widowControl w:val="0"/>
            </w:pPr>
            <w:r>
              <w:t>Stage 3</w:t>
            </w:r>
            <w:r w:rsidR="00204CA2">
              <w:t>: Find area by counting squares.</w:t>
            </w:r>
          </w:p>
        </w:tc>
        <w:tc>
          <w:tcPr>
            <w:tcW w:w="2805" w:type="dxa"/>
            <w:vMerge/>
            <w:shd w:val="clear" w:color="auto" w:fill="C27BA0"/>
            <w:tcMar>
              <w:top w:w="100" w:type="dxa"/>
              <w:left w:w="100" w:type="dxa"/>
              <w:bottom w:w="100" w:type="dxa"/>
              <w:right w:w="100" w:type="dxa"/>
            </w:tcMar>
          </w:tcPr>
          <w:p w:rsidR="00773D93" w:rsidRDefault="00773D93">
            <w:pPr>
              <w:widowControl w:val="0"/>
            </w:pPr>
          </w:p>
        </w:tc>
      </w:tr>
      <w:tr w:rsidR="00773D93">
        <w:trPr>
          <w:trHeight w:val="276"/>
        </w:trPr>
        <w:tc>
          <w:tcPr>
            <w:tcW w:w="1755" w:type="dxa"/>
            <w:vMerge/>
            <w:shd w:val="clear" w:color="auto" w:fill="F6B26B"/>
            <w:tcMar>
              <w:top w:w="100" w:type="dxa"/>
              <w:left w:w="100" w:type="dxa"/>
              <w:bottom w:w="100" w:type="dxa"/>
              <w:right w:w="100" w:type="dxa"/>
            </w:tcMar>
          </w:tcPr>
          <w:p w:rsidR="00773D93" w:rsidRDefault="00773D93">
            <w:pPr>
              <w:widowControl w:val="0"/>
              <w:jc w:val="center"/>
            </w:pPr>
          </w:p>
        </w:tc>
        <w:tc>
          <w:tcPr>
            <w:tcW w:w="5310" w:type="dxa"/>
            <w:vMerge/>
            <w:shd w:val="clear" w:color="auto" w:fill="F6B26B"/>
            <w:tcMar>
              <w:top w:w="100" w:type="dxa"/>
              <w:left w:w="100" w:type="dxa"/>
              <w:bottom w:w="100" w:type="dxa"/>
              <w:right w:w="100" w:type="dxa"/>
            </w:tcMar>
          </w:tcPr>
          <w:p w:rsidR="00773D93" w:rsidRDefault="00773D93">
            <w:pPr>
              <w:widowControl w:val="0"/>
            </w:pPr>
          </w:p>
        </w:tc>
        <w:tc>
          <w:tcPr>
            <w:tcW w:w="2805" w:type="dxa"/>
            <w:vMerge/>
            <w:shd w:val="clear" w:color="auto" w:fill="C27BA0"/>
            <w:tcMar>
              <w:top w:w="100" w:type="dxa"/>
              <w:left w:w="100" w:type="dxa"/>
              <w:bottom w:w="100" w:type="dxa"/>
              <w:right w:w="100" w:type="dxa"/>
            </w:tcMar>
          </w:tcPr>
          <w:p w:rsidR="00773D93" w:rsidRDefault="00773D93">
            <w:pPr>
              <w:widowControl w:val="0"/>
            </w:pPr>
          </w:p>
        </w:tc>
      </w:tr>
      <w:tr w:rsidR="00773D93">
        <w:trPr>
          <w:trHeight w:val="440"/>
        </w:trPr>
        <w:tc>
          <w:tcPr>
            <w:tcW w:w="1755" w:type="dxa"/>
            <w:vMerge/>
            <w:shd w:val="clear" w:color="auto" w:fill="F6B26B"/>
            <w:tcMar>
              <w:top w:w="100" w:type="dxa"/>
              <w:left w:w="100" w:type="dxa"/>
              <w:bottom w:w="100" w:type="dxa"/>
              <w:right w:w="100" w:type="dxa"/>
            </w:tcMar>
          </w:tcPr>
          <w:p w:rsidR="00773D93" w:rsidRDefault="00773D93">
            <w:pPr>
              <w:widowControl w:val="0"/>
            </w:pPr>
          </w:p>
        </w:tc>
        <w:tc>
          <w:tcPr>
            <w:tcW w:w="5310" w:type="dxa"/>
            <w:shd w:val="clear" w:color="auto" w:fill="F6B26B"/>
            <w:tcMar>
              <w:top w:w="100" w:type="dxa"/>
              <w:left w:w="100" w:type="dxa"/>
              <w:bottom w:w="100" w:type="dxa"/>
              <w:right w:w="100" w:type="dxa"/>
            </w:tcMar>
          </w:tcPr>
          <w:p w:rsidR="00773D93" w:rsidRDefault="00FB2B2B">
            <w:pPr>
              <w:widowControl w:val="0"/>
            </w:pPr>
            <w:r>
              <w:t>Stage 3</w:t>
            </w:r>
            <w:r w:rsidR="00204CA2">
              <w:t>: Know the formula for the area of a rectangle.</w:t>
            </w:r>
          </w:p>
        </w:tc>
        <w:tc>
          <w:tcPr>
            <w:tcW w:w="2805" w:type="dxa"/>
            <w:vMerge/>
            <w:shd w:val="clear" w:color="auto" w:fill="C27BA0"/>
            <w:tcMar>
              <w:top w:w="100" w:type="dxa"/>
              <w:left w:w="100" w:type="dxa"/>
              <w:bottom w:w="100" w:type="dxa"/>
              <w:right w:w="100" w:type="dxa"/>
            </w:tcMar>
          </w:tcPr>
          <w:p w:rsidR="00773D93" w:rsidRDefault="00773D93">
            <w:pPr>
              <w:widowControl w:val="0"/>
            </w:pPr>
          </w:p>
        </w:tc>
      </w:tr>
      <w:tr w:rsidR="00773D93">
        <w:trPr>
          <w:trHeight w:val="440"/>
        </w:trPr>
        <w:tc>
          <w:tcPr>
            <w:tcW w:w="1755" w:type="dxa"/>
            <w:vMerge w:val="restart"/>
            <w:shd w:val="clear" w:color="auto" w:fill="BF9000"/>
            <w:tcMar>
              <w:top w:w="100" w:type="dxa"/>
              <w:left w:w="100" w:type="dxa"/>
              <w:bottom w:w="100" w:type="dxa"/>
              <w:right w:w="100" w:type="dxa"/>
            </w:tcMar>
          </w:tcPr>
          <w:p w:rsidR="00773D93" w:rsidRDefault="00773D93">
            <w:pPr>
              <w:widowControl w:val="0"/>
              <w:jc w:val="center"/>
            </w:pPr>
          </w:p>
          <w:p w:rsidR="00773D93" w:rsidRDefault="00204CA2">
            <w:pPr>
              <w:widowControl w:val="0"/>
              <w:jc w:val="center"/>
            </w:pPr>
            <w:r>
              <w:t>Week 3</w:t>
            </w:r>
          </w:p>
        </w:tc>
        <w:tc>
          <w:tcPr>
            <w:tcW w:w="5310" w:type="dxa"/>
            <w:shd w:val="clear" w:color="auto" w:fill="BF9000"/>
            <w:tcMar>
              <w:top w:w="100" w:type="dxa"/>
              <w:left w:w="100" w:type="dxa"/>
              <w:bottom w:w="100" w:type="dxa"/>
              <w:right w:w="100" w:type="dxa"/>
            </w:tcMar>
          </w:tcPr>
          <w:p w:rsidR="00773D93" w:rsidRDefault="00FB2B2B">
            <w:pPr>
              <w:widowControl w:val="0"/>
            </w:pPr>
            <w:r>
              <w:t>Stage 5</w:t>
            </w:r>
            <w:r w:rsidR="00204CA2">
              <w:t>: Find the areas of shapes made by rectangles.</w:t>
            </w:r>
          </w:p>
        </w:tc>
        <w:tc>
          <w:tcPr>
            <w:tcW w:w="2805" w:type="dxa"/>
            <w:vMerge/>
            <w:shd w:val="clear" w:color="auto" w:fill="C27BA0"/>
            <w:tcMar>
              <w:top w:w="100" w:type="dxa"/>
              <w:left w:w="100" w:type="dxa"/>
              <w:bottom w:w="100" w:type="dxa"/>
              <w:right w:w="100" w:type="dxa"/>
            </w:tcMar>
          </w:tcPr>
          <w:p w:rsidR="00773D93" w:rsidRDefault="00773D93">
            <w:pPr>
              <w:widowControl w:val="0"/>
              <w:jc w:val="center"/>
            </w:pPr>
          </w:p>
        </w:tc>
      </w:tr>
      <w:tr w:rsidR="00773D93">
        <w:trPr>
          <w:trHeight w:val="440"/>
        </w:trPr>
        <w:tc>
          <w:tcPr>
            <w:tcW w:w="1755" w:type="dxa"/>
            <w:vMerge/>
            <w:shd w:val="clear" w:color="auto" w:fill="BF9000"/>
            <w:tcMar>
              <w:top w:w="100" w:type="dxa"/>
              <w:left w:w="100" w:type="dxa"/>
              <w:bottom w:w="100" w:type="dxa"/>
              <w:right w:w="100" w:type="dxa"/>
            </w:tcMar>
          </w:tcPr>
          <w:p w:rsidR="00773D93" w:rsidRDefault="00773D93">
            <w:pPr>
              <w:widowControl w:val="0"/>
            </w:pPr>
          </w:p>
        </w:tc>
        <w:tc>
          <w:tcPr>
            <w:tcW w:w="5310" w:type="dxa"/>
            <w:shd w:val="clear" w:color="auto" w:fill="BF9000"/>
            <w:tcMar>
              <w:top w:w="100" w:type="dxa"/>
              <w:left w:w="100" w:type="dxa"/>
              <w:bottom w:w="100" w:type="dxa"/>
              <w:right w:w="100" w:type="dxa"/>
            </w:tcMar>
          </w:tcPr>
          <w:p w:rsidR="00773D93" w:rsidRDefault="00FB2B2B">
            <w:pPr>
              <w:widowControl w:val="0"/>
            </w:pPr>
            <w:r>
              <w:t>Stage 5</w:t>
            </w:r>
            <w:r w:rsidR="00204CA2">
              <w:t xml:space="preserve">: Find the areas of compound shapes. </w:t>
            </w:r>
          </w:p>
        </w:tc>
        <w:tc>
          <w:tcPr>
            <w:tcW w:w="2805" w:type="dxa"/>
            <w:vMerge/>
            <w:shd w:val="clear" w:color="auto" w:fill="C27BA0"/>
            <w:tcMar>
              <w:top w:w="100" w:type="dxa"/>
              <w:left w:w="100" w:type="dxa"/>
              <w:bottom w:w="100" w:type="dxa"/>
              <w:right w:w="100" w:type="dxa"/>
            </w:tcMar>
          </w:tcPr>
          <w:p w:rsidR="00773D93" w:rsidRDefault="00773D93">
            <w:pPr>
              <w:widowControl w:val="0"/>
              <w:jc w:val="center"/>
            </w:pPr>
          </w:p>
        </w:tc>
      </w:tr>
      <w:tr w:rsidR="00773D93">
        <w:trPr>
          <w:trHeight w:val="440"/>
        </w:trPr>
        <w:tc>
          <w:tcPr>
            <w:tcW w:w="1755" w:type="dxa"/>
            <w:vMerge w:val="restart"/>
            <w:shd w:val="clear" w:color="auto" w:fill="6AA84F"/>
            <w:tcMar>
              <w:top w:w="100" w:type="dxa"/>
              <w:left w:w="100" w:type="dxa"/>
              <w:bottom w:w="100" w:type="dxa"/>
              <w:right w:w="100" w:type="dxa"/>
            </w:tcMar>
          </w:tcPr>
          <w:p w:rsidR="00773D93" w:rsidRDefault="00773D93">
            <w:pPr>
              <w:widowControl w:val="0"/>
              <w:jc w:val="center"/>
            </w:pPr>
          </w:p>
          <w:p w:rsidR="00773D93" w:rsidRDefault="00204CA2">
            <w:pPr>
              <w:widowControl w:val="0"/>
              <w:jc w:val="center"/>
            </w:pPr>
            <w:r>
              <w:t>Weeks 4,5</w:t>
            </w:r>
          </w:p>
          <w:p w:rsidR="00773D93" w:rsidRDefault="00204CA2">
            <w:pPr>
              <w:widowControl w:val="0"/>
              <w:jc w:val="center"/>
            </w:pPr>
            <w:r>
              <w:t>and 6</w:t>
            </w:r>
          </w:p>
        </w:tc>
        <w:tc>
          <w:tcPr>
            <w:tcW w:w="5310" w:type="dxa"/>
            <w:vMerge w:val="restart"/>
            <w:shd w:val="clear" w:color="auto" w:fill="6AA84F"/>
            <w:tcMar>
              <w:top w:w="100" w:type="dxa"/>
              <w:left w:w="100" w:type="dxa"/>
              <w:bottom w:w="100" w:type="dxa"/>
              <w:right w:w="100" w:type="dxa"/>
            </w:tcMar>
          </w:tcPr>
          <w:p w:rsidR="00773D93" w:rsidRDefault="00204CA2">
            <w:pPr>
              <w:widowControl w:val="0"/>
            </w:pPr>
            <w:r>
              <w:t>Consolidation and end of year test.</w:t>
            </w:r>
          </w:p>
          <w:p w:rsidR="00773D93" w:rsidRDefault="00773D93">
            <w:pPr>
              <w:widowControl w:val="0"/>
            </w:pPr>
          </w:p>
          <w:p w:rsidR="00773D93" w:rsidRDefault="00204CA2">
            <w:pPr>
              <w:widowControl w:val="0"/>
            </w:pPr>
            <w:r>
              <w:t>End of year activities.</w:t>
            </w:r>
          </w:p>
        </w:tc>
        <w:tc>
          <w:tcPr>
            <w:tcW w:w="2805" w:type="dxa"/>
            <w:vMerge/>
            <w:shd w:val="clear" w:color="auto" w:fill="C27BA0"/>
            <w:tcMar>
              <w:top w:w="100" w:type="dxa"/>
              <w:left w:w="100" w:type="dxa"/>
              <w:bottom w:w="100" w:type="dxa"/>
              <w:right w:w="100" w:type="dxa"/>
            </w:tcMar>
          </w:tcPr>
          <w:p w:rsidR="00773D93" w:rsidRDefault="00773D93">
            <w:pPr>
              <w:widowControl w:val="0"/>
              <w:jc w:val="center"/>
            </w:pPr>
          </w:p>
        </w:tc>
      </w:tr>
      <w:tr w:rsidR="00773D93">
        <w:trPr>
          <w:trHeight w:val="440"/>
        </w:trPr>
        <w:tc>
          <w:tcPr>
            <w:tcW w:w="1755" w:type="dxa"/>
            <w:vMerge/>
            <w:shd w:val="clear" w:color="auto" w:fill="FFFF00"/>
            <w:tcMar>
              <w:top w:w="100" w:type="dxa"/>
              <w:left w:w="100" w:type="dxa"/>
              <w:bottom w:w="100" w:type="dxa"/>
              <w:right w:w="100" w:type="dxa"/>
            </w:tcMar>
          </w:tcPr>
          <w:p w:rsidR="00773D93" w:rsidRDefault="00773D93">
            <w:pPr>
              <w:widowControl w:val="0"/>
              <w:jc w:val="center"/>
            </w:pPr>
          </w:p>
        </w:tc>
        <w:tc>
          <w:tcPr>
            <w:tcW w:w="5310" w:type="dxa"/>
            <w:vMerge/>
            <w:shd w:val="clear" w:color="auto" w:fill="FFFF00"/>
            <w:tcMar>
              <w:top w:w="100" w:type="dxa"/>
              <w:left w:w="100" w:type="dxa"/>
              <w:bottom w:w="100" w:type="dxa"/>
              <w:right w:w="100" w:type="dxa"/>
            </w:tcMar>
          </w:tcPr>
          <w:p w:rsidR="00773D93" w:rsidRDefault="00773D93">
            <w:pPr>
              <w:widowControl w:val="0"/>
            </w:pPr>
          </w:p>
        </w:tc>
        <w:tc>
          <w:tcPr>
            <w:tcW w:w="2805" w:type="dxa"/>
            <w:vMerge/>
            <w:shd w:val="clear" w:color="auto" w:fill="C27BA0"/>
            <w:tcMar>
              <w:top w:w="100" w:type="dxa"/>
              <w:left w:w="100" w:type="dxa"/>
              <w:bottom w:w="100" w:type="dxa"/>
              <w:right w:w="100" w:type="dxa"/>
            </w:tcMar>
          </w:tcPr>
          <w:p w:rsidR="00773D93" w:rsidRDefault="00773D93">
            <w:pPr>
              <w:widowControl w:val="0"/>
              <w:jc w:val="center"/>
            </w:pPr>
          </w:p>
        </w:tc>
      </w:tr>
      <w:tr w:rsidR="00773D93">
        <w:trPr>
          <w:trHeight w:val="440"/>
        </w:trPr>
        <w:tc>
          <w:tcPr>
            <w:tcW w:w="9870" w:type="dxa"/>
            <w:gridSpan w:val="3"/>
            <w:shd w:val="clear" w:color="auto" w:fill="999999"/>
            <w:tcMar>
              <w:top w:w="100" w:type="dxa"/>
              <w:left w:w="100" w:type="dxa"/>
              <w:bottom w:w="100" w:type="dxa"/>
              <w:right w:w="100" w:type="dxa"/>
            </w:tcMar>
          </w:tcPr>
          <w:p w:rsidR="00773D93" w:rsidRDefault="00204CA2">
            <w:pPr>
              <w:widowControl w:val="0"/>
            </w:pPr>
            <w:r>
              <w:t xml:space="preserve">Advice: Less able pupils may not complete all sections.  They can concentrate on understanding number and simple addition and subtraction.  </w:t>
            </w:r>
          </w:p>
          <w:p w:rsidR="00773D93" w:rsidRDefault="00204CA2">
            <w:pPr>
              <w:widowControl w:val="0"/>
            </w:pPr>
            <w:r>
              <w:t>Most able pupils can progress further by solving problems involving 4 or more digits.</w:t>
            </w:r>
          </w:p>
          <w:p w:rsidR="00773D93" w:rsidRDefault="00204CA2">
            <w:pPr>
              <w:widowControl w:val="0"/>
            </w:pPr>
            <w:r>
              <w:t xml:space="preserve">Many activities can be taught as starters or games at the end of each lesson.  Previous topics such as number bonds and times tables can also be </w:t>
            </w:r>
            <w:proofErr w:type="spellStart"/>
            <w:r>
              <w:t>revisired</w:t>
            </w:r>
            <w:proofErr w:type="spellEnd"/>
            <w:r>
              <w:t xml:space="preserve"> and reinforced in starter or plenary activities.</w:t>
            </w:r>
          </w:p>
          <w:p w:rsidR="00773D93" w:rsidRDefault="00773D93">
            <w:pPr>
              <w:widowControl w:val="0"/>
            </w:pPr>
          </w:p>
        </w:tc>
      </w:tr>
    </w:tbl>
    <w:p w:rsidR="00773D93" w:rsidRDefault="00773D93"/>
    <w:sectPr w:rsidR="00773D93">
      <w:headerReference w:type="even" r:id="rId7"/>
      <w:headerReference w:type="default" r:id="rId8"/>
      <w:footerReference w:type="even" r:id="rId9"/>
      <w:footerReference w:type="default" r:id="rId10"/>
      <w:headerReference w:type="first" r:id="rId11"/>
      <w:footerReference w:type="first" r:id="rId12"/>
      <w:pgSz w:w="11906" w:h="16838"/>
      <w:pgMar w:top="1021" w:right="1021" w:bottom="1021" w:left="1021"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F1B" w:rsidRDefault="00204CA2">
      <w:r>
        <w:separator/>
      </w:r>
    </w:p>
  </w:endnote>
  <w:endnote w:type="continuationSeparator" w:id="0">
    <w:p w:rsidR="007B2F1B" w:rsidRDefault="0020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545" w:rsidRDefault="00E56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545" w:rsidRDefault="00E565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230" w:rsidRPr="00C66230" w:rsidRDefault="00C66230">
    <w:pPr>
      <w:pStyle w:val="Footer"/>
      <w:rPr>
        <w:sz w:val="44"/>
        <w:szCs w:val="44"/>
      </w:rPr>
    </w:pPr>
    <w:r>
      <w:rPr>
        <w:sz w:val="44"/>
        <w:szCs w:val="44"/>
      </w:rPr>
      <w:t xml:space="preserve">                                        </w:t>
    </w:r>
    <w:r w:rsidR="00F40C07">
      <w:rPr>
        <w:sz w:val="44"/>
        <w:szCs w:val="44"/>
      </w:rPr>
      <w:t xml:space="preserve">                               </w:t>
    </w:r>
  </w:p>
  <w:p w:rsidR="00773D93" w:rsidRDefault="00773D93" w:rsidP="00E56545">
    <w:pPr>
      <w:tabs>
        <w:tab w:val="center" w:pos="4153"/>
        <w:tab w:val="right" w:pos="8306"/>
      </w:tabs>
      <w:spacing w:after="720"/>
      <w:jc w:val="center"/>
      <w:rPr>
        <w:rFonts w:ascii="Comic Sans MS" w:eastAsia="Comic Sans MS" w:hAnsi="Comic Sans MS" w:cs="Comic Sans MS"/>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F1B" w:rsidRDefault="00204CA2">
      <w:r>
        <w:separator/>
      </w:r>
    </w:p>
  </w:footnote>
  <w:footnote w:type="continuationSeparator" w:id="0">
    <w:p w:rsidR="007B2F1B" w:rsidRDefault="00204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545" w:rsidRDefault="00E565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545" w:rsidRDefault="00E56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545" w:rsidRDefault="00E565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93"/>
    <w:rsid w:val="00056CE2"/>
    <w:rsid w:val="00087497"/>
    <w:rsid w:val="00204CA2"/>
    <w:rsid w:val="00264D44"/>
    <w:rsid w:val="00376A65"/>
    <w:rsid w:val="00773D93"/>
    <w:rsid w:val="007B2F1B"/>
    <w:rsid w:val="0096361F"/>
    <w:rsid w:val="00A01720"/>
    <w:rsid w:val="00C66230"/>
    <w:rsid w:val="00E07386"/>
    <w:rsid w:val="00E56545"/>
    <w:rsid w:val="00EE129D"/>
    <w:rsid w:val="00F40C07"/>
    <w:rsid w:val="00FB2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84FD7"/>
  <w15:docId w15:val="{0436BBA2-D1F8-4183-8AE2-3F2EACB5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Comic Sans MS" w:eastAsia="Comic Sans MS" w:hAnsi="Comic Sans MS" w:cs="Comic Sans MS"/>
      <w:b/>
    </w:rPr>
  </w:style>
  <w:style w:type="paragraph" w:styleId="Heading2">
    <w:name w:val="heading 2"/>
    <w:basedOn w:val="Normal"/>
    <w:next w:val="Normal"/>
    <w:pPr>
      <w:keepNext/>
      <w:keepLines/>
      <w:jc w:val="center"/>
      <w:outlineLvl w:val="1"/>
    </w:pPr>
    <w:rPr>
      <w:rFonts w:ascii="Comic Sans MS" w:eastAsia="Comic Sans MS" w:hAnsi="Comic Sans MS" w:cs="Comic Sans MS"/>
      <w:b/>
    </w:rPr>
  </w:style>
  <w:style w:type="paragraph" w:styleId="Heading3">
    <w:name w:val="heading 3"/>
    <w:basedOn w:val="Normal"/>
    <w:next w:val="Normal"/>
    <w:pPr>
      <w:keepNext/>
      <w:keepLines/>
      <w:outlineLvl w:val="2"/>
    </w:pPr>
    <w:rPr>
      <w:b/>
    </w:rPr>
  </w:style>
  <w:style w:type="paragraph" w:styleId="Heading4">
    <w:name w:val="heading 4"/>
    <w:basedOn w:val="Normal"/>
    <w:next w:val="Normal"/>
    <w:pPr>
      <w:keepNext/>
      <w:keepLines/>
      <w:jc w:val="center"/>
      <w:outlineLvl w:val="3"/>
    </w:pPr>
  </w:style>
  <w:style w:type="paragraph" w:styleId="Heading5">
    <w:name w:val="heading 5"/>
    <w:basedOn w:val="Normal"/>
    <w:next w:val="Normal"/>
    <w:pPr>
      <w:keepNext/>
      <w:keepLines/>
      <w:jc w:val="center"/>
      <w:outlineLvl w:val="4"/>
    </w:pPr>
    <w:rPr>
      <w:b/>
      <w:sz w:val="30"/>
      <w:szCs w:val="30"/>
    </w:rPr>
  </w:style>
  <w:style w:type="paragraph" w:styleId="Heading6">
    <w:name w:val="heading 6"/>
    <w:basedOn w:val="Normal"/>
    <w:next w:val="Normal"/>
    <w:pPr>
      <w:keepNext/>
      <w:keepLines/>
      <w:ind w:left="720" w:firstLine="720"/>
      <w:jc w:val="center"/>
      <w:outlineLvl w:val="5"/>
    </w:pPr>
    <w:rPr>
      <w:b/>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E56545"/>
    <w:pPr>
      <w:tabs>
        <w:tab w:val="center" w:pos="4513"/>
        <w:tab w:val="right" w:pos="9026"/>
      </w:tabs>
    </w:pPr>
  </w:style>
  <w:style w:type="character" w:customStyle="1" w:styleId="HeaderChar">
    <w:name w:val="Header Char"/>
    <w:basedOn w:val="DefaultParagraphFont"/>
    <w:link w:val="Header"/>
    <w:uiPriority w:val="99"/>
    <w:rsid w:val="00E56545"/>
  </w:style>
  <w:style w:type="paragraph" w:styleId="Footer">
    <w:name w:val="footer"/>
    <w:basedOn w:val="Normal"/>
    <w:link w:val="FooterChar"/>
    <w:uiPriority w:val="99"/>
    <w:unhideWhenUsed/>
    <w:rsid w:val="00E56545"/>
    <w:pPr>
      <w:tabs>
        <w:tab w:val="center" w:pos="4513"/>
        <w:tab w:val="right" w:pos="9026"/>
      </w:tabs>
    </w:pPr>
  </w:style>
  <w:style w:type="character" w:customStyle="1" w:styleId="FooterChar">
    <w:name w:val="Footer Char"/>
    <w:basedOn w:val="DefaultParagraphFont"/>
    <w:link w:val="Footer"/>
    <w:uiPriority w:val="99"/>
    <w:rsid w:val="00E56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Brook Green Learning Centre</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MarkWalters</dc:creator>
  <cp:lastModifiedBy>MarkWalters</cp:lastModifiedBy>
  <cp:revision>17</cp:revision>
  <dcterms:created xsi:type="dcterms:W3CDTF">2017-07-10T11:06:00Z</dcterms:created>
  <dcterms:modified xsi:type="dcterms:W3CDTF">2019-07-10T09:41:00Z</dcterms:modified>
</cp:coreProperties>
</file>